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a5b0" w14:textId="731a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обеспечения водолазных спусков в Вооруженных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22 июля 2021 года № 475. Зарегистрирован в Министерстве юстиции Республики Казахстан 23 июля 2021 года № 23665. Утратил силу приказом Министра обороны Республики Казахстан от 25 ноября 2022 года № 1122.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25.11.2022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19-70)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обеспечения водолазных спусков в Вооруженных Силах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Военно-морскими силами Вооруженных Сил Республики Казахстан в установленном законодательством порядке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Министра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475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обеспечения водолазных спусков в Вооруженных Силах Республики Казахстан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обеспечения водолазных спусков в Вооруженных Силах Республики Казахстан (далее – Правила) определяют порядок организации и обеспечения водолазных спусков в Вооруженных Силах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обеспечение водолазных спусков в Вооруженных Силах Республики Казахстан включает в себя обеспечение безопасности при проведении водолазных спусков, медицинское обеспечение при проведении водолазных спусков и порядок работы водолазно-квалификационной комиссии Вооруженных Силах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барокамера – прочная, герметичная емкость, предназначенная для размещения и пребывания в ней людей под повышенным давлением газовой среды;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боевые пловцы – военные водолазы, привлекаемые для выполнения боевых задач по защите собственных кораблей и береговых сооружений от диверсионных действий противника, предотвращения проникновения его в обороняемую гавань, в комплексе мер по охране водного района;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водолазный рабочий спуск – спуск под воду с целью выполнения работ или заданий;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обеспечивающий водолаз – водолаз, осуществляющий непосредственное обслуживание работающего водолаза на всех этапах спуска. В период спуска вытравливает или подбирает сигнальный конец (кабель-сигнал) и водолазный шланг работающего водолаза, наблюдает за местонахождением водолаза под водой;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безопасности – это показатель защищенности водолаза от неблагоприятного действия факторов водной среды, других факторов труда водолазов. Уровень безопасности определяется исходя из квалификации, опыта водолазов, используемого водолазного снаряжения, гидрометеоусловий глубины и вида водолазного спуска и других факторов. Уровень безопасности выбирает руководитель водолазных работ;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водолазный учебно-боевой спуск – спуск с целью выполнения учебной боевой задачи;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водолазный учебный спуск – спуск во время обучения или переподготовки водолазов по программам учебной подготовки или переподготовки для получения водолазной квалификации;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страхующий водолаз – водолаз, находящийся у места спуска работающего водолаза в готовности к спуску и оказанию помощи аварийному водолазу. В период спуска обеспечивает разговорную связь с работающим водолазом и регулирует подачу ему воздуха;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водолаза – степень подготовки водолаза для спусков и работ под водой;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водолазный тренировочный спуск – спуск под воду или в барокамере с целью поддержания квалификации водолаза, физиологической тренировки его организма, тренировки по оказанию медицинской помощи, приобретению навыков по дополнительной специальности или опыта работы;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водолазный боевой спуск – спуск с целью выполнения боевой задачи;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водолазных работ – документ для регистрации спусков и подводных работ, выполняемых водолазами. Записи в журнале служат для учета выполненных водолазных работ и заполнения личных книжек водолаза;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водолаз – специалист, умеющий выполнять под водой в водолазном снаряжении и допущенный к производству водолазных спусков. Профессия водолаза относится к числу профессий с особо вредными и особо тяжелыми условиями труда;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водолазное снаряжение – комплект устройств и изделий, надеваемых и закрепляемых на водолазе, обеспечивающий его жизнедеятельность под давлением окружающей водной и газовой среды. Водолазное снаряжение является составной частью водолазной техники;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водолазный комплекс – совокупность водолазной техники, конструктивно объединенной для обеспечения водолазных работ на заданной глубине;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книжка водолаза – документ, отражающий практическую деятельность водолаза, его подготовку и переподготовку по специальности, квалификацию, установленную глубину погружения, характер выполняемых водолазных работ, количество часов и другие дополнительные сведения;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книжка водолаза – документ, отражающий состояние здоровья водолаза;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водолазное имущество – собирательное название изделий водолазной техники, измерительных приборов и расходных материалов, для проведения водолазных спусков и поддержания водолазной техники в заданной готовности к применению;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водолазный спуск – процесс, включающий в себя погружение водолаза под воду (процесс повышения давления газовой среды в барокамере с находящимися в ней водолазами), пребывание водолаза на заданной глубине (под заданным давлением газовой среды в барокамере), подъем на поверхность или переход в нормальные условия воздушной среды по режиму декомпрессии или без него.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время водолазного спуска – время, исчисляемое с момента включения в аппарат, начала повышения давления в камере до выключения из аппарата, снижения давления в камере до атмосферного;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обслуживание водолазного спуска – работы, связанные с обеспечением погружения водолаза в воду, пребывания и работы на глубине, подъема его с глубины и декомпрессии в воде или на поверхности в барокамере;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водолазных спусков – лицо, прошедшее проверку знаний водолазной квалификационной комиссией и допущенное приказом руководителя учреждения к руководству водолазными спусками. Руководитель водолазных спусков осуществляет непосредственное руководство водолазным спуском и контроль за действиями водолазов и вспомогательного персонала, участвующих в обслуживании водолазного спуска;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командир водолазного спуска – лицо, имеющее водолазную квалификацию и допущенное приказом руководителя учреждения к руководству водолазными спусками. Командир водолазных спусков осуществляет непосредственное руководство водолазным спуском и контроль за действиями водолазов и вспомогательного персонала, участвующих в обслуживании водолазного спуска;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средства обеспечения водолазных спусков и работ – составная часть водолазной техники, обеспечивающая погружение водолаза (выход) в воду, пребывание и работу на глубине, подъем с глубины и декомпрессию в воде или на поверхности;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подводные средства движения водолазов (ПСД) – самоходные и буксируемые негерметичные аппараты, а также буксировщики, предназначенные для перемещения водолаза (водолазов) под водой.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Водолазный спуск по глубине различается: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малые глубины - до 20 метров;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средние глубины - от 20 метров до 60 метров;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глубоководный - на глубину более 60 метров.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Водолазный спуск по назначению различают: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тренировочный;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учебно-боевой;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боевой.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местах, опасных для поражения водолазов электрическим током, водолазные спуски производятся только при полном снятии напряжения с действующих электроустановок.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загрязненную воду для предупреждения инфекционных и кожных заболеваний водолазы спускаются в снаряжении, полностью изолирующем их от внешней среды.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работе со стальными канатами водолаз дополнительно надевает специальные перчатки или рукавицы.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 у водолазов проводится: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знаний настоящих Правил;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медицинское освидетельствование водолазов военно-врачебной комиссии (далее – ВВК)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нормативных правовых актов Республики Казахстан под № 21869);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к спускам под воду в соответствии с порядком работы водолазно-квалификационной комиссии (далее – ВКК).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спуск водолаза на глубину, больше определенной для него ВВК и ВКК, установленной в книжке водолаза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медицинской книжке водолаза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безопасности при проведении водолазных спусков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водолазным спускам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к водолазным спускам включает в себя подготовку снаряжения и средств обеспечения водолазных спусков, распределение обязанностей между водолазами, инструктаж водолаза, рабочую проверку снаряжения и средств обеспечения водолазных спусков, одевание водолаза, прохождение ВВК и ВКК.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решения вопросов, связанных с квалификацией водолазов и допуском их к спуску под воду, допуском к обеспечению водолазных спусков, руководство спусками и их медицинское обеспечение, приказом руководителя учреждения, в котором выполняются водолазные работы, ведется обучение и переподготовка водолазов, создается ВКК.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Водолазно-квалификационная комиссия ежегодно назначается приказом руководителя учреждения в составе не менее пяти человек: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комиссии – главного водолазного специалиста учреждения (лицо, стоящее на высшей штатной водолазной должности);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членов комиссии – наиболее подготовленные водолазы (не ниже водолаза 2 класса), штатных врачей, прошедших обучение по курсу "водолазная медицина".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водолаза книжки водолаза, ВКК выдает книжку водолаза с внесением данных первичного образования с подписью председателя ВКК и печатью учреждения, при котором создана комиссия.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ВКК осуществляет допуск лиц, проводящих инспектирование водолазной подготовки, рассмотрение и переквалификацию водолазов, окончивших водолазную школу, курсы или иные организации в Республике Казахстан и за рубежом. На основании пройденной программы обучения, теоретических знаний и практического опыта переквалифицирует военнослужащих: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квалификации: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3 класса;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2 класса;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1 класса;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1 класса – мастер.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квалификации: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водолаз-сварщик (резчик);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водолаз-взрывник;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барокамеры.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Водолазы сохраняют присвоенные квалификации только при выполнении ими годовых норм часов (спусков) пребывания под водой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спуска страхующего водолаза необходимо иметь в наличии второй комплект водолазного снаряжения, соответствующий условиям и характеру работ, выполняемых работающим под водой водолазом.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спуском под воду проводится рабочая проверка водолазных снаряжений и средств обеспечения водолазных спусков, а также дыхательных аппаратов для кислородной декомпрессии.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проверки водолазного снаряжения подготавливаются и проверяются средства обеспечения спусков, наличие сжатого воздуха в баллонах.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Начальником станции проверка декомпрессионных камер производиться один раз в сутки перед спуском первого водолаза. При этом проверяется наличие запаса сжатого воздуха в баллонах, герметичность магистралей и клапанов на магистралях и в камере, состояние резиновых уплотнителей на крышках входных люков и шлюзов (прижатие крышек люков воздухом изнутри наступает при давлении в камере, равном 0,02 мега паскаль (0,2 килограмм сил/квадратный сантиметр), а также проверяется исправность манометров на отсеках камер (положение стрелки, срок годности, наличие пломбы), действие телефонного устройства, освещения и отопления, отвечающих требованиям пожаробезопасности, укомплектованность отсеков камер принадлежностями и приспособлениями. Результаты проверки заносятся в журнал водолазных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плавании водолаза под водой в легководолазном снаряжении с большим удалением от места спуска, вместо сигнального конца допускается применение контрольного конца с поплавком плавучестью не менее 50 ньютон (5 клилограм сила) для указания местонахождения водолаза. Плавание с контрольным концом допускается на глубинах до 15 метров и обеспечивается шлюпкой с гребцами и страхующим водолазом.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Вентилируемое водолазное снаряжение надевается на водолаза в следующем порядке: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водолазное белье или рабочий костюм, водолазная рубаха закрепляется сигнальный конец (кабель-сигнал);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водолазные галоши (подвязываются рукавицы), манишка;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закрепляется нижний брас, прикрепляется водолазный нож и надевается водолазный шлем.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спуске водолаза в вентилируемом водолазном снаряжении соблюдаются требования: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надевание водолазного белья или рабочего костюма осуществляется при отсутствии складок на белье;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натяжения нижнего браса производится по указанию одевающегося водолаза;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надеванием водолазного шлема осуществляется дезинфекция шлема, фланца и воротника водолазной рубахи.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надевании легководолазного снаряжения шлангового типа воздушный шланг крепиться к месту, предусмотренному конструкцией дыхательного аппарата.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 погружением в легководолазном снаряжении с выдохом в воду водолаз включает аппарат на дыхание и в течение 1 - 2 минут проверяет подачу воздуха дыхательным автоматом водолазного дыхательного аппарата.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Обеспечивающий водолаз по окончании одевания водолаза в любой тип водолазного снаряжения докладывает руководителю спусков о готовности водолаза и получает разрешение на погружение.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Обеспечение безопасности, при проведении водолазных спусков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Виды уровней безопасности водолазных спусков: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учебный уровень водолазных спусков – применяется при проведении учебных и экспериментальных водолазных спусков (в том числе при обучении работе на новых аппаратах, водолазном снаряжении и оборудовании), при обучении вновь прибывших водолазов; при длительных (более 6 месяцев) перерывах между спусками; при первых совместных спусках руководителя и спускающихся водолазов; при испытании нового оборудования и снаряжения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тренировочный уровень водолазных спусков – применяется при проведении тренировочных спусков водолазов, прошедших первичное обучение; при подготовке водолазов к представлению на более высокую квалификацию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уровень водолазных спусков – применяется при проведении водолазных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учебно-боевой уровень водолазных спусков - применяется при проведении учебно-боевых упражнений, учений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боевой уровень водолазных спусков – применяется при выполнении боевых задач; в ситуациях, связанных со спасением жизни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выборе уровней безопасности обязательно разворачивается водолазный пост.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Водолазный пост включает в себя: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спуска (водолазный трап);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обеспечения;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комплект водолазного снаряжения;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определенное уровнем безопасности количество обеспечивающих лиц и их местонахождение;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обогрева (в холодное время года);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измерения температуры воды и воздуха, глубиномер.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водолазными спусками командир войсковой части издает приказ о проведении водолазных спусков (работ). В приказе определяются руководитель водолазных работ, командиры спусков, должностное лицо, осуществляющее медицинское обеспечение, дежурная барокамера, а также определяется время, место и цели водолазных спусков.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на каждый водолазный спуск руководителем водолазных работ разрабатывается технологическая карта спуска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разработке технологических карт на проведение водолазных спусков и работ предусмотрены требования безопасности на каждый вид водолазных работ в зависимости от спуска и способа их производства. К участию в разработке технологических карт привлекаются руководители водолазных спусков, лица, осуществляющие медицинское обеспечение, спускающиеся водолазы.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Обо всех замеченных неисправностях водолазной техники, а также обо всех нарушениях требовании, по безопасности незамедлительно каждый водолаз и обслуживающие спуск должностные лица сообщают руководителю водолазных работ, а во время водолазного спуска - руководителю водолазного спуска.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Типовое техническое обслуживание основных составляющих водолазного снаряжения и оборудования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медицинского обеспечения, при водолазных спусков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Медицинское обеспечение водолазных спусков и водолазов в период между водолазными спусками возлагается на штатных врачей, прошедших обучение по курсу "водолазная медицина". При их отсутствии приказом руководителя учреждения медицинское обеспечение возлагается на другого врача-специалиста (фельдшера, медицинскую сестру/брата). Медицинское обеспечение водолазных спусков до 20 метров возлагается на специалистов основных водолазных квалификаций (водолаз 1 класса – мастер, водолаз 1 класса, водолаз 2 класса). При отсутствии специалистов основных водолазных квалификаций медицинское обеспечение водолазных спусков возлагается на должностное лицо, имеющее квалификацию "водолаз 1 класса – мастер". Медицинское обеспечение экспериментальных водолазных спусков возлагается только на штатных врачей, прошедших обучение по курсу "водолазная медицина".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Ежегодно все должностные лица, указанные в пункте 31 сдают зачет на допуск к медицинскому обеспечению водолазных спусков. При допуске указываются глубины обеспечения (на малые глубины - до 20 метров, на средние глубины - от 20 метров до 60 метров, глубоководный - на глубину более 60 метров), тип используемого водолазного снаряжения и вид спусков.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лица, привлекаемые к медицинскому обеспечению водолазных спусков, готовы по уровню знаний, навыков и состоянию здоровья к оказанию медицинской помощи в водолазных барокамерах под давлением до 1 мега паскаль (10 килограм сила/сантиметр квадратный).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водолазно-квалификационной комиссии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Водолазно-квалификационная комиссия осуществляет: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теоретических знаний и практических навыков водолазов для присвоения им квалификации;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выполнения обязательных ежегодных норм часов работы под водой для подтверждения присвоенных квалификаций в соответствии с требованиями;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снижение, лишение и восстановление присвоенных квалификаций;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ежегодную проверку знаний у лиц, имеющих водолазные квалификации, осуществляющих руководство, командование и медицинское обеспечение водолазных спусков и работ на предмет их допуска в соответствии с требованиям.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Решения водолазно-квалификационной комиссии о присвоении, лишении, снижении и восстановлении водолазной квалификации принимаются на основании проведенных экзаменов и рассмотрения документов, представленных военнослужащим.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рассматриваются следующие документы: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военно-врачебной комиссии о допуске к водолазным спускам с указанием разрешенной глубины спусков по состоянию здоровья;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характеристика;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табель успеваемости (для прошедших первоначальное или последующее обучение);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характеризующие материалы (при решении вопроса о лишении или восстановлении квалификации);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книжка водолаза;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дипломы, сертификаты и свидетельства о прохождении специальной водолазной подготовки (при наличии).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экзаменов и принятые ВКК решения оформляются протоколом, утверждаемым руководителем учреждения, при котором создана ВКК.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Протокол составляется в 2-х экземплярах, из которых один хранится в деле подразделения делопроизводства учреждения, второй экземпляр или выписка из него подшивается в личное дело военнослужащего.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Решения соответствующих ВКК объявляются приказом руководителя учреждения по месту службы водолазов, издаваемым на основании протокола ВКК.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ВКК пересматривается при появлении новых данных.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Наименование государственного учереждения   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Государственный герб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КНИЖКА ВОДОЛАЗА  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№_________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Фамилия __________________________________  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Имя, отчество (при его наличии) ______________________________  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Дата выдачи "____" __________________ 20__года.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 ____________________________________________________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Имя, отчество (при его наличии)________________________________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Год рождения __________ месяц _____________ число ____________ </w:t>
      </w:r>
    </w:p>
    <w:bookmarkEnd w:id="145"/>
    <w:p>
      <w:pPr>
        <w:spacing w:after="0"/>
        <w:ind w:left="0"/>
        <w:jc w:val="both"/>
      </w:pPr>
      <w:bookmarkStart w:name="z153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Образование ________________________________________________ 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(высшее, среднее специальное, общее среднее, сколько классов) </w:t>
      </w:r>
    </w:p>
    <w:p>
      <w:pPr>
        <w:spacing w:after="0"/>
        <w:ind w:left="0"/>
        <w:jc w:val="both"/>
      </w:pPr>
      <w:bookmarkStart w:name="z154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Специальность до приобретения квалификации водолаза __________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bookmarkStart w:name="z155" w:id="148"/>
      <w:r>
        <w:rPr>
          <w:rFonts w:ascii="Times New Roman"/>
          <w:b w:val="false"/>
          <w:i w:val="false"/>
          <w:color w:val="000000"/>
          <w:sz w:val="28"/>
        </w:rPr>
        <w:t>
      6. Дата окончания и наименование водолазной школы (курсов) 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bookmarkStart w:name="z156" w:id="149"/>
      <w:r>
        <w:rPr>
          <w:rFonts w:ascii="Times New Roman"/>
          <w:b w:val="false"/>
          <w:i w:val="false"/>
          <w:color w:val="000000"/>
          <w:sz w:val="28"/>
        </w:rPr>
        <w:t>
      7. Установленная начальная глубина погружения, метров 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bookmarkStart w:name="z157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                              Начальник ________________________ 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Фотографии                               (наименование школы, курсов) </w:t>
      </w:r>
    </w:p>
    <w:p>
      <w:pPr>
        <w:spacing w:after="0"/>
        <w:ind w:left="0"/>
        <w:jc w:val="both"/>
      </w:pPr>
      <w:bookmarkStart w:name="z158" w:id="15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</w:t>
      </w:r>
    </w:p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52"/>
    <w:p>
      <w:pPr>
        <w:spacing w:after="0"/>
        <w:ind w:left="0"/>
        <w:jc w:val="both"/>
      </w:pPr>
      <w:bookmarkStart w:name="z160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Прохождение специального обучения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"_____" ______________20___ года, по "____" ______________20__ года. </w:t>
      </w:r>
    </w:p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прошел обучение со следующими оценками успеваемости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 "____" _____________________;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 "____" _____________________;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 "____" _____________________;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___________________________________ "____" _____________________;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___________________________________ "____" _____________________;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___________________________________ "____" _____________________;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___________________________________ "____" _____________________. 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норму практических погружений ________________ часов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пребывания под водой (спусков) на глубинах до __________________ метров. </w:t>
      </w:r>
    </w:p>
    <w:bookmarkEnd w:id="163"/>
    <w:p>
      <w:pPr>
        <w:spacing w:after="0"/>
        <w:ind w:left="0"/>
        <w:jc w:val="both"/>
      </w:pPr>
      <w:bookmarkStart w:name="z171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протокола водолазной квалификационной комиссии _________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комиссии)</w:t>
      </w:r>
    </w:p>
    <w:p>
      <w:pPr>
        <w:spacing w:after="0"/>
        <w:ind w:left="0"/>
        <w:jc w:val="both"/>
      </w:pPr>
      <w:bookmarkStart w:name="z172" w:id="165"/>
      <w:r>
        <w:rPr>
          <w:rFonts w:ascii="Times New Roman"/>
          <w:b w:val="false"/>
          <w:i w:val="false"/>
          <w:color w:val="000000"/>
          <w:sz w:val="28"/>
        </w:rPr>
        <w:t xml:space="preserve">
      от "_____" ____________________20__года. № ________________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________________________________________________ начальника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школы, курсов) </w:t>
      </w:r>
    </w:p>
    <w:p>
      <w:pPr>
        <w:spacing w:after="0"/>
        <w:ind w:left="0"/>
        <w:jc w:val="both"/>
      </w:pPr>
      <w:bookmarkStart w:name="z173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от "____" _____________20__года. № ______________ присвоена квалификация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bookmarkStart w:name="z174" w:id="167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начальника школы, курсов) </w:t>
      </w:r>
    </w:p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обучения по дополнительным специальностям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"____" _____________20__года, по "____" ______________ 20__года.</w:t>
      </w:r>
    </w:p>
    <w:bookmarkEnd w:id="170"/>
    <w:p>
      <w:pPr>
        <w:spacing w:after="0"/>
        <w:ind w:left="0"/>
        <w:jc w:val="both"/>
      </w:pPr>
      <w:bookmarkStart w:name="z178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при _______________________________________________________________ 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 </w:t>
      </w:r>
    </w:p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окончил курсы взрывного дела со следующими оценками успеваемости: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 " __________________________";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 "__________________________";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___________________________________ "__________________________";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___________________________________ "__________________________";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___________________________________ "__________________________";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 "__________________________".</w:t>
      </w:r>
    </w:p>
    <w:bookmarkEnd w:id="178"/>
    <w:p>
      <w:pPr>
        <w:spacing w:after="0"/>
        <w:ind w:left="0"/>
        <w:jc w:val="both"/>
      </w:pPr>
      <w:bookmarkStart w:name="z186" w:id="179"/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норму практических погружений ______________________ часов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пребывания под водой (спусков) на глубинах до __________________ метров. </w:t>
      </w:r>
    </w:p>
    <w:p>
      <w:pPr>
        <w:spacing w:after="0"/>
        <w:ind w:left="0"/>
        <w:jc w:val="both"/>
      </w:pPr>
      <w:bookmarkStart w:name="z187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протокола водолазной квалификационной комиссии ________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комиссии) </w:t>
      </w:r>
    </w:p>
    <w:p>
      <w:pPr>
        <w:spacing w:after="0"/>
        <w:ind w:left="0"/>
        <w:jc w:val="both"/>
      </w:pPr>
      <w:bookmarkStart w:name="z188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от "____" ___________________ 20__года. № ________________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_____________________________________________ начальника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школы, курсов)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_____________20__года. № ______________ присвоена квалификация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bookmarkStart w:name="z189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_________________________________________________________ 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начальника школы, курсов)</w:t>
      </w:r>
    </w:p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"____" _____________20__года. по "____" ______________ 20__года.</w:t>
      </w:r>
    </w:p>
    <w:bookmarkEnd w:id="184"/>
    <w:p>
      <w:pPr>
        <w:spacing w:after="0"/>
        <w:ind w:left="0"/>
        <w:jc w:val="both"/>
      </w:pPr>
      <w:bookmarkStart w:name="z192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при _______________________________________________________________ 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окончил курсы по сварке и резке металла под водой со следующими оценками успеваемости:</w:t>
      </w:r>
    </w:p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 " __________________________";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 "__________________________";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 "__________________________";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___________________________________ "__________________________";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___________________________________ "__________________________";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___________________________________ "___________________________". </w:t>
      </w:r>
    </w:p>
    <w:bookmarkEnd w:id="191"/>
    <w:p>
      <w:pPr>
        <w:spacing w:after="0"/>
        <w:ind w:left="0"/>
        <w:jc w:val="both"/>
      </w:pPr>
      <w:bookmarkStart w:name="z199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норму практических погружений ______________________ часов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пребывания под водой (спусков) на глубинах до __________________ метров. </w:t>
      </w:r>
    </w:p>
    <w:p>
      <w:pPr>
        <w:spacing w:after="0"/>
        <w:ind w:left="0"/>
        <w:jc w:val="both"/>
      </w:pPr>
      <w:bookmarkStart w:name="z200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протокола водолазной квалификационной комиссии ________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___________________ 20__года. №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_____________________________________________ начальника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школы, курсов)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_____________20__года. № ______________ присвоена квалификация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bookmarkStart w:name="z201" w:id="194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_________________________________________________________ 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начальника школы, курсов)</w:t>
      </w:r>
    </w:p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195"/>
    <w:p>
      <w:pPr>
        <w:spacing w:after="0"/>
        <w:ind w:left="0"/>
        <w:jc w:val="both"/>
      </w:pPr>
      <w:bookmarkStart w:name="z203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3. С "____" _____________20__года. по "____" ______________ 20__года.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окончил курсы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курсов) со следующими оценками успеваемости: </w:t>
      </w:r>
    </w:p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 " __________________________";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 "__________________________";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 "__________________________";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___________________________________ "__________________________";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 "__________________________".</w:t>
      </w:r>
    </w:p>
    <w:bookmarkEnd w:id="201"/>
    <w:p>
      <w:pPr>
        <w:spacing w:after="0"/>
        <w:ind w:left="0"/>
        <w:jc w:val="both"/>
      </w:pPr>
      <w:bookmarkStart w:name="z209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норму практических погружений ______________________ часов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пребывания под водой (спусков) на глубинах до __________________ метров. </w:t>
      </w:r>
    </w:p>
    <w:p>
      <w:pPr>
        <w:spacing w:after="0"/>
        <w:ind w:left="0"/>
        <w:jc w:val="both"/>
      </w:pPr>
      <w:bookmarkStart w:name="z210" w:id="203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протокола водолазной квалификационной комиссии ________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"____" ___________________ 20__года. №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____________________________________________________ начальника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школы, курсов)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_____________20__года. № ______________ присвоена квалификация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bookmarkStart w:name="z211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_________________________________________________________ 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начальника школы, курсов)</w:t>
      </w:r>
    </w:p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05"/>
    <w:bookmarkStart w:name="z2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Установленная глубина погружения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 метрах (прописью)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ВКК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Прохождение водолазной службы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 или перевода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Время пребывания под водой подтвержденное документами к моменту выдачи личной книжки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под водой, часы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209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подтвержденного времени пребывания под водой по 20___года. включительно 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часов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начальник,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предприятия, организации) </w:t>
      </w:r>
    </w:p>
    <w:p>
      <w:pPr>
        <w:spacing w:after="0"/>
        <w:ind w:left="0"/>
        <w:jc w:val="both"/>
      </w:pPr>
      <w:bookmarkStart w:name="z217" w:id="210"/>
      <w:r>
        <w:rPr>
          <w:rFonts w:ascii="Times New Roman"/>
          <w:b w:val="false"/>
          <w:i w:val="false"/>
          <w:color w:val="000000"/>
          <w:sz w:val="28"/>
        </w:rPr>
        <w:t xml:space="preserve">
      М.П.                         __________________________________________________ 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главный, старший бухгалтер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времени пребывания под водой за 20___года.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на глубине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водолазного специалиста (лица, ответственного за спуск)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времени пребывания под водой за 20___года. _________________________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начальник, руководитель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предприятия, организации) </w:t>
      </w:r>
    </w:p>
    <w:p>
      <w:pPr>
        <w:spacing w:after="0"/>
        <w:ind w:left="0"/>
        <w:jc w:val="both"/>
      </w:pPr>
      <w:bookmarkStart w:name="z228" w:id="221"/>
      <w:r>
        <w:rPr>
          <w:rFonts w:ascii="Times New Roman"/>
          <w:b w:val="false"/>
          <w:i w:val="false"/>
          <w:color w:val="000000"/>
          <w:sz w:val="28"/>
        </w:rPr>
        <w:t xml:space="preserve">
      М.П. _________________________________________  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</w:t>
      </w:r>
    </w:p>
    <w:p>
      <w:pPr>
        <w:spacing w:after="0"/>
        <w:ind w:left="0"/>
        <w:jc w:val="both"/>
      </w:pPr>
      <w:bookmarkStart w:name="z229" w:id="222"/>
      <w:r>
        <w:rPr>
          <w:rFonts w:ascii="Times New Roman"/>
          <w:b w:val="false"/>
          <w:i w:val="false"/>
          <w:color w:val="000000"/>
          <w:sz w:val="28"/>
        </w:rPr>
        <w:t>
       главный (старший) бухгалтер 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работы за 20____года.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Виды водолазных работ: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аварийно-спасательные ___________________________________________;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судоподъемные __________________________________________________;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подводно-технические ____________________________________________;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судовые ________________________________________________________;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спасательные ___________________________________________________;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резка и сварка металла ___________________________________________;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взрывные ______________________________________________________.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Использовавшееся водолазное снаряжение: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вентилируемое ___________________________________________________;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замкнутой схемой дыхания _______________________________________;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открытой схемой дыхания _______________________________________.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Особые отметки: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8"/>
    <w:p>
      <w:pPr>
        <w:spacing w:after="0"/>
        <w:ind w:left="0"/>
        <w:jc w:val="both"/>
      </w:pPr>
      <w:bookmarkStart w:name="z246" w:id="239"/>
      <w:r>
        <w:rPr>
          <w:rFonts w:ascii="Times New Roman"/>
          <w:b w:val="false"/>
          <w:i w:val="false"/>
          <w:color w:val="000000"/>
          <w:sz w:val="28"/>
        </w:rPr>
        <w:t xml:space="preserve">
       водолазный специалист (лицо ответственное за спуски) __________________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24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Ежегодная проверка знаний по специальности и требований по безопасности</w:t>
      </w:r>
    </w:p>
    <w:bookmarkEnd w:id="240"/>
    <w:p>
      <w:pPr>
        <w:spacing w:after="0"/>
        <w:ind w:left="0"/>
        <w:jc w:val="both"/>
      </w:pPr>
      <w:bookmarkStart w:name="z248" w:id="241"/>
      <w:r>
        <w:rPr>
          <w:rFonts w:ascii="Times New Roman"/>
          <w:b w:val="false"/>
          <w:i w:val="false"/>
          <w:color w:val="000000"/>
          <w:sz w:val="28"/>
        </w:rPr>
        <w:t xml:space="preserve">
      Сдал зачеты по знанию водолазной техники и требований руководящей нормативной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 по безопасности труда при выполнении водолазных работ и спусков. Допущен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самостоятельному выполнению работ под водой.  </w:t>
      </w:r>
    </w:p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(протокол ВКК № ________ от "____" __________________20___года.)  </w:t>
      </w:r>
    </w:p>
    <w:bookmarkEnd w:id="242"/>
    <w:p>
      <w:pPr>
        <w:spacing w:after="0"/>
        <w:ind w:left="0"/>
        <w:jc w:val="both"/>
      </w:pPr>
      <w:bookmarkStart w:name="z250" w:id="243"/>
      <w:r>
        <w:rPr>
          <w:rFonts w:ascii="Times New Roman"/>
          <w:b w:val="false"/>
          <w:i w:val="false"/>
          <w:color w:val="000000"/>
          <w:sz w:val="28"/>
        </w:rPr>
        <w:t>
      председатель ВКК __________________________________________________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предприятия,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водолазный специалист 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предприятия,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государственного учереждения   </w:t>
      </w:r>
    </w:p>
    <w:bookmarkEnd w:id="244"/>
    <w:bookmarkStart w:name="z25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КНИЖКА ВОДОЛАЗА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 __________________ 20__года. (дата заполнения)</w:t>
            </w:r>
          </w:p>
        </w:tc>
      </w:tr>
    </w:tbl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 _________________________________________________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Имя, отчество (при его наличии) _____________________________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Год рождения _______________ месяц _________________ число </w:t>
      </w:r>
    </w:p>
    <w:bookmarkEnd w:id="248"/>
    <w:p>
      <w:pPr>
        <w:spacing w:after="0"/>
        <w:ind w:left="0"/>
        <w:jc w:val="both"/>
      </w:pPr>
      <w:bookmarkStart w:name="z258" w:id="249"/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Образование ______________________________________________  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(высшее, среднее специальное, общее среднее) </w:t>
      </w:r>
    </w:p>
    <w:p>
      <w:pPr>
        <w:spacing w:after="0"/>
        <w:ind w:left="0"/>
        <w:jc w:val="both"/>
      </w:pPr>
      <w:bookmarkStart w:name="z259" w:id="250"/>
      <w:r>
        <w:rPr>
          <w:rFonts w:ascii="Times New Roman"/>
          <w:b w:val="false"/>
          <w:i w:val="false"/>
          <w:color w:val="000000"/>
          <w:sz w:val="28"/>
        </w:rPr>
        <w:t xml:space="preserve">
      5. Семейное положение _______________________________________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(женат, холост) </w:t>
      </w:r>
    </w:p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работы______________________________________________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Занимаемая должность ______________________________________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Водолазная квалификация ___________________________________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Последнее место жительства _________________________________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фотографии  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256"/>
    <w:p>
      <w:pPr>
        <w:spacing w:after="0"/>
        <w:ind w:left="0"/>
        <w:jc w:val="both"/>
      </w:pPr>
      <w:bookmarkStart w:name="z266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ВКК ____________________ 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Краткий анамнез </w:t>
      </w:r>
    </w:p>
    <w:bookmarkEnd w:id="258"/>
    <w:p>
      <w:pPr>
        <w:spacing w:after="0"/>
        <w:ind w:left="0"/>
        <w:jc w:val="both"/>
      </w:pPr>
      <w:bookmarkStart w:name="z268" w:id="259"/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Перенесенные заболевания и операции (какие, и в каком возрасте)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bookmarkStart w:name="z269" w:id="260"/>
      <w:r>
        <w:rPr>
          <w:rFonts w:ascii="Times New Roman"/>
          <w:b w:val="false"/>
          <w:i w:val="false"/>
          <w:color w:val="000000"/>
          <w:sz w:val="28"/>
        </w:rPr>
        <w:t xml:space="preserve">
      Алкоголь (употребляет редко, часто, много, мало, переносимость)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bookmarkStart w:name="z270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Табак (курит, какое количество сигарет выкуривает в день, не курит)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bookmarkStart w:name="z271" w:id="262"/>
      <w:r>
        <w:rPr>
          <w:rFonts w:ascii="Times New Roman"/>
          <w:b w:val="false"/>
          <w:i w:val="false"/>
          <w:color w:val="000000"/>
          <w:sz w:val="28"/>
        </w:rPr>
        <w:t>
      Переносимость морской болезни __________________________________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bookmarkStart w:name="z272" w:id="263"/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замечания к анамнезу 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Объективные данные при первичном и ежегодном медицинских освидетельствованиях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 сантиметр.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килограмм.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грудной клетки,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сантиметры. 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максимальном вдохе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максимальном выдохе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живота, сантиметр.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Динамометрия, килограмм: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становая сила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кистей рук: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дыхания в минутах.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Жизненная емкость легких,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миллилитрах.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(в состоянии покоя, сидя), частота ударов в минуту.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давление, миллиметрах ртутного столба: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первичного медицинского освидетельствования (после окончания обучения в водолазной школе)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специалисты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 и заключение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Группа крови Резус-фактор Заключение военно-врачебной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первичном медицинском освидетельствовании водолаза</w:t>
      </w:r>
    </w:p>
    <w:bookmarkEnd w:id="272"/>
    <w:p>
      <w:pPr>
        <w:spacing w:after="0"/>
        <w:ind w:left="0"/>
        <w:jc w:val="both"/>
      </w:pPr>
      <w:bookmarkStart w:name="z294" w:id="27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"_____" ____________________ 20__ года. 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военно-врачебной комиссии __________________________ </w:t>
      </w:r>
    </w:p>
    <w:bookmarkEnd w:id="275"/>
    <w:p>
      <w:pPr>
        <w:spacing w:after="0"/>
        <w:ind w:left="0"/>
        <w:jc w:val="both"/>
      </w:pPr>
      <w:bookmarkStart w:name="z297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комиссии_____________________________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ежегодных освидетельствований водолаза за 20___ года. 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Жалобы </w:t>
      </w:r>
    </w:p>
    <w:bookmarkEnd w:id="278"/>
    <w:p>
      <w:pPr>
        <w:spacing w:after="0"/>
        <w:ind w:left="0"/>
        <w:jc w:val="both"/>
      </w:pPr>
      <w:bookmarkStart w:name="z300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2. Осмотр хирургом _____________________________________________________ 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(диагноз) (подпись) </w:t>
      </w:r>
    </w:p>
    <w:p>
      <w:pPr>
        <w:spacing w:after="0"/>
        <w:ind w:left="0"/>
        <w:jc w:val="both"/>
      </w:pPr>
      <w:bookmarkStart w:name="z301" w:id="280"/>
      <w:r>
        <w:rPr>
          <w:rFonts w:ascii="Times New Roman"/>
          <w:b w:val="false"/>
          <w:i w:val="false"/>
          <w:color w:val="000000"/>
          <w:sz w:val="28"/>
        </w:rPr>
        <w:t xml:space="preserve">
      3. Осмотр терапевтом _____________________________________________________ 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(диагноз) (подпись) </w:t>
      </w:r>
    </w:p>
    <w:p>
      <w:pPr>
        <w:spacing w:after="0"/>
        <w:ind w:left="0"/>
        <w:jc w:val="both"/>
      </w:pPr>
      <w:bookmarkStart w:name="z302" w:id="281"/>
      <w:r>
        <w:rPr>
          <w:rFonts w:ascii="Times New Roman"/>
          <w:b w:val="false"/>
          <w:i w:val="false"/>
          <w:color w:val="000000"/>
          <w:sz w:val="28"/>
        </w:rPr>
        <w:t xml:space="preserve">
      4. Осмотр отоларингологом                         Острота слуха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(правое ухо)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(левое ухо)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Барофункция_______________________степень._____________________________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(диагноз)                                     (подпись) </w:t>
      </w:r>
    </w:p>
    <w:p>
      <w:pPr>
        <w:spacing w:after="0"/>
        <w:ind w:left="0"/>
        <w:jc w:val="both"/>
      </w:pPr>
      <w:bookmarkStart w:name="z303" w:id="282"/>
      <w:r>
        <w:rPr>
          <w:rFonts w:ascii="Times New Roman"/>
          <w:b w:val="false"/>
          <w:i w:val="false"/>
          <w:color w:val="000000"/>
          <w:sz w:val="28"/>
        </w:rPr>
        <w:t xml:space="preserve">
      5. Осмотр невропатологом 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(диагноз)                               (подпись) </w:t>
      </w:r>
    </w:p>
    <w:p>
      <w:pPr>
        <w:spacing w:after="0"/>
        <w:ind w:left="0"/>
        <w:jc w:val="both"/>
      </w:pPr>
      <w:bookmarkStart w:name="z304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6. Осмотр окулистом                               Острота зрения 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(правый глаз) (левый глаз)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(диагноз)                               (подпись) </w:t>
      </w:r>
    </w:p>
    <w:p>
      <w:pPr>
        <w:spacing w:after="0"/>
        <w:ind w:left="0"/>
        <w:jc w:val="both"/>
      </w:pPr>
      <w:bookmarkStart w:name="z305" w:id="284"/>
      <w:r>
        <w:rPr>
          <w:rFonts w:ascii="Times New Roman"/>
          <w:b w:val="false"/>
          <w:i w:val="false"/>
          <w:color w:val="000000"/>
          <w:sz w:val="28"/>
        </w:rPr>
        <w:t xml:space="preserve">
      7. Осмотр стоматологом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      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(диагноз)                                           (подпись) </w:t>
      </w:r>
    </w:p>
    <w:p>
      <w:pPr>
        <w:spacing w:after="0"/>
        <w:ind w:left="0"/>
        <w:jc w:val="both"/>
      </w:pPr>
      <w:bookmarkStart w:name="z306" w:id="285"/>
      <w:r>
        <w:rPr>
          <w:rFonts w:ascii="Times New Roman"/>
          <w:b w:val="false"/>
          <w:i w:val="false"/>
          <w:color w:val="000000"/>
          <w:sz w:val="28"/>
        </w:rPr>
        <w:t xml:space="preserve">
      8. Осмотр дерматовенерологом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            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(диагноз)                                     (подпись) </w:t>
      </w:r>
    </w:p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ЗАКЛЮЧЕНИЕ  </w:t>
      </w:r>
    </w:p>
    <w:bookmarkEnd w:id="287"/>
    <w:p>
      <w:pPr>
        <w:spacing w:after="0"/>
        <w:ind w:left="0"/>
        <w:jc w:val="both"/>
      </w:pPr>
      <w:bookmarkStart w:name="z309" w:id="2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Установленная глубина спусков на 20__ года по состоянию здоровья: в барокамере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 какого избыточного давления, мега паскаль (килограмм сила/  сантиметров в квадрате),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включительно,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 воду 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 скольких метров включительно, прописью) </w:t>
      </w:r>
    </w:p>
    <w:p>
      <w:pPr>
        <w:spacing w:after="0"/>
        <w:ind w:left="0"/>
        <w:jc w:val="both"/>
      </w:pPr>
      <w:bookmarkStart w:name="z310" w:id="28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ВВК _________________________________________________  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31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рентгенологических исследований при первичном и ежегодных медицинских освидетельствовании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рентгеноскопии, рентгенографии, флюорографии. Заключение и подпись врача.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Клинический анализ мочи при первичном и ежегодных медицинских освидетельствовании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свойства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исследование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Желчные пигменты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Эпителиальные клетки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лабораторных исследовании крови при первичном и ежегодных медицинских освидетельствовании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Лейкоцитарная формула,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Палочкоядерные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Сегментоядерные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электрокардиографических исследовании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Другие исследования 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медицинского наблюдения за состоянием здоровья в промежутках между медицинскими освидетельствованиями (осмотры, обследования, обращения за медицинской помощью, регистрация заболеваний согласно листкам нетрудоспособности)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(осмотра)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 (диагноз)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Специфические и неспецифические заболевания, связанные с выполнением водолазных работ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по журналу медицинского обеспечения водолазов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причины, при которых получено заболевание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исход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Пребывание в стационарах при лечении заболеваний и травм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в лечебном учреждении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Ежегодные нормы часов (спусков) работы под водой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спусковых часов с начала водолазной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водолазные квалификации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 – мастер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водолазные квалификации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Водолаз-сварщик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 работы под водой по сварке и резке металлов каждый год (без учета времени декомпрессии)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барокамеры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тренировок в квартал.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ВОДОЛАЗНЫХ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корабля или № войсковой части)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______________________20___ года.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Окончен_____________________20___ года.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водолазов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снаряжения, аппарата или барокамеры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аппарата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баллонах, килограмм сила/сантиметр в квадрате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водолаза в проведении рабочей проверки водолазного снаряжения или барокамеры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 (медицинского осмотра) водолаза перед спуском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спуска, часов: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спуска, час.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спуска, час, 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Учебный уровень водолазных спусков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обучении водолазов, уже имеющих водолазную квалификацию и допущенных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использовать при первичном обучении водолазов;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 допускается использование при обучении водолазов, уже имеющих водолазную квалификацию и допущенных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при первичном обучении водолазов.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обучение водолазам, имеющим квалификацию не ниже "водолаз 3 класса". Подводные буксировщики и другие подводные средства перемещения: допускается использование при обучении водолазов, имеющих водолазную квалификацию, в бассейнах и закрытых акваториях.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допускается обучение водолазов, имеющих водолазную квалификацию и наработку не менее 50 часов под водой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1,4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3,2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или закрытая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15оС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водоем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метра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(страховочный) конец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буй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оборудованное место спуска (водолазный трап)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и спусковые концы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водолазная беседка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 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квалификацию.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обеспечивающих водолазов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наиболее опытных водолазов, имеющих действующую водолазную квалификацию.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страхующих водолазов и степень их готовности к спуску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по состоянию здоровья к водолазным спускам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медицина", (допущенный ВКК установленным порядком)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Тренировочный уровень водолазных спусков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замкнутой схемой дыхания: 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Подводные буксировщики и другие подводные средства перемещения: допускается использование водолазами, имеющими допуск к работе с данными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1,7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3,2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-10оС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водоем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метра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буй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оборудованное место спуска (водолазный трап)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и спусковые концы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водолазная беседка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 класса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обеспечивающих водолазов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наиболее опытных водолазов, имеющих действующую водолазную квалификацию.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страхующих водолазов и степень их готовности к спуску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медицина", (допущенный ВКК установленным порядком), водолаз 2 класса и выше, имеющий допуск к самостоятельному медицинскому обеспечению водолазных спусков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уровень водолазных спусков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Подводные буксировщики и другие подводные средства перемещения: допускается использование водолазами, имеющими допуск к работе с данными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1,7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5,6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метров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 или средства связи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оборудованное место спуска (водолазный трап)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и спусковые концы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водолазная беседка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 и выше на глубины до 40 метров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 и выше на глубины до 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квалификацию.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обеспечивающих водолазов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наиболее опытных водолазов, имеющих действующую водолазную квалификацию.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страхующих водолазов и степень их готовности к спуску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 (допущенный ВКК установленным порядком), водолаз 2 класса и выше, имеющий допуск к самостоятельному медицинскому обеспечению водолазных спусков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Учебно-боевой уровень водолазных спусков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Подводные буксировщики и другие подводные средства перемещения: допускается использование водолазами, имеющими допуск к работе с данными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1,7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5,6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метров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 и выше на глубины до 40 метров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 и выше на глубины до 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 (допущенный ВКК установленным порядком), водолаз 2 класса и выше, имеющий допуск к самостоятельному медицинскому обеспечению водолазных спусков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Боевой уровень водолазных спусков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работ. Подводные буксировщики и другие подводные средства перемещения: допускается использование водолазами, имеющими допуск к работе с данными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Кислород: не более 2,5 килограмм сила/сантиметров в квадрате Азот: не более 5,6 килограмм сила/сантиметров в квадрате.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Загрезность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задачей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 класса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самостоятельно (в зависимости от задачи)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Технологическая карта водолазного спуска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(кем издан приказ, дата и 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 моря/ течение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снаряжение, номер баллона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погружения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пребывания под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время пребывания под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проверка произведена (ФИО, 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водолазных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Обеспечивающий водолаз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 и время его готовности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барокамера и место ее 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барокамеры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техническое обслуживание основных составляющих водолазного снаряжения и оборудования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мероприятия технического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каждого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баллоны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 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и очистка от коррозии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испытания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 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установочного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сервисное 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эксплуатационной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Жилет-компенсатор плавучести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 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разборка и дезинфекция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прокладок, клапанов, инфлятора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эксплуатационной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автомат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 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проверка мембран, сальников,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сервисное 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 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проверка  клапанов, проверка герметичности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сервисное 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2"/>
    <w:bookmarkStart w:name="z4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компонентов водолазной техники в таблице техническое обслуживание осуществляется согласно руководству по эксплуатации;</w:t>
      </w:r>
    </w:p>
    <w:bookmarkEnd w:id="353"/>
    <w:bookmarkStart w:name="z4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расхождении данных таблицы и руководства по эксплуатации техническое обслуживание осуществлять согласно требованиям документа с меньшими временными интервалами.</w:t>
      </w:r>
    </w:p>
    <w:bookmarkEnd w:id="3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