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4e8c" w14:textId="ad3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2021 года № 226. Зарегистрирован в Министерстве юстиции Республики Казахстан 9 июля 2021 года № 23414.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за № 11426)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 и выплаты государственной адресной социальной помощи и предоставления гарантированного социального пакета";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случае необходимости лицу, являющемуся получателем адресной социальной помощи, предоставляется информация, подтверждающая принадлежность заявителя (семьи) к получателям адресной социальной помощи через веб-портал "электронного правительства" (далее – портал).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подтверждающая принадлежность заявителя (семьи) к получателям адресной социальной помощи доступна в "личном кабинете" услугополучателя и в мобильном приложении портала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подтверждающая принадлежность заявителя (семьи) к получателям адресной социальной помощи предоставляется по запросу физических и юридических лиц (далее – третьи лица), направляемому через портал, при условии согласия лица, сведения о котором запрашиваются.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сведения о котором запрашиваются, в течение 2 (двух) часов с момента получения запроса выражает свое согласие либо несогласие на предоставление информации, подтверждающей принадлежность его (его семьи) к получателям адресной социальной помощи третьим лицам через "личный кабинет" на портале, либо путем отправки sms-сообщения на абонентский номер сотовой связи, зарегистрированный в базе мобильных граждан, в качестве ответа на уведомление портала с использованием одноразового пароля.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получении согласия информация, подтверждающая принадлежность заявителя (семьи) к получателям адресной социальной помощи, направляется в "личный кабинет" третьего лица, осуществившего запрос.";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 обжаловании решений, действий (бездействий) услугодателя и (или) его должностных лиц, по вопросам оказания государственной услуги "Предоставление информации, подтверждающей принадлежность заявителя (семьи) к получателям адресной социальной помощи" жалоба подается на имя руководителя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информации, подтверждающей принадлежность заявителя (семьи) к получателям адресной социальной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городов республиканского значения и столицы, районов и городов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на портал – 15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подтверждающая принадлежность (либо отсутствие принадлежности) заявителя к получателям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Круглосуточно, за исключением технических перерывов, связанных с проведением ремонтных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статусе оказания государственной услуги в "личном кабинете" услугополучателя портала "Электронного правительства".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