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6135" w14:textId="d6e6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сопровождения реестра данных государственной системы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30 июня 2021 года № 437-НҚ. Зарегистрирован в Министерстве юстиции Республики Казахстан 8 июля 2021 года № 23362.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сопровождения реестра данных государственной системы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сопровождения реестра данных государственной системы технического регулирования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сопровождения реестра данных государственной системы технического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(далее – Закон) и определяют порядок формирования, ведения и сопровождения реестра данных государственной системы технического регулирования.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данных государственной системы технического регулирования (далее – реестр технического регулирования) – электронная база данных технических регламентов, субъектов аккредитации, выданных документов об оценке соответствия, экспертов-аудиторов по подтверждению соответствия, оборудования, информации о продукции, не соответствующей требованиям технических регламентов, и иных сведений в области технического регулирования;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информации,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информационной системы технического регулирования (далее – веб-портал) – интернет-ресурс, предоставляющий единую точку доступа к информационной системе технического регулирования;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технического регулирования (далее – уполномоченный орган) – центральный исполнительный орган, осуществляющий руководство и межотраслевую координацию в области технического регулирования;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орган по стандартизации - государственное юридическое лицо, осуществляющим реализацию государственной политики в сфере стандартизации, координацию работ по стандартизации;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по аккредитации – республиканское государственное предприятие, осуществляющее деятельность по аккредитации и являющееся членом международных организаций по аккредитации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технический секретариат -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технического регулирования является компонентом информационной системы технического регулирования.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Формирование, ведение и сопровождение реестра технического регулирования осуществляются республиканским государственным предприятием, созданным по решению Правительства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реестра технического регулирования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технического регулирования формируется посредством веб-портала и содержит данные технических регламентов, субъектов аккредитации, выданных документов об оценке соответствия, экспертов-аудиторов по подтверждению соответствия, оборудования, информации о продукции, не соответствующей требованиям технических регламентов, и иных сведений в области технического регулирования.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реестра технического регулирования осуществляется в процессе принятия и обработки заявок, которые формируются, подаются и подписываются электронной цифровой подписью.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Документам, формируемым в информационной системе технического регулирования, присваивается уникальный идентификационный номер, который автоматически генерируется информационной системой технического регулирования в случайном порядке, состоящий из четырнадцати символов и имеет следующее обозначение: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два символа – литерный код Республики Казахстан согласно коду ISO – Международной организации по стандартизации (две заглавные латинские буквы – KZ);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третьего по четырнадцатый символы – уникальный буквенно-числовой код.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данных в реестре технического регулирования на основе данных и сведений из информационных систем и баз данных государственных органов Республики Казахстан обеспечивается посредством интеграции.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технического регулирования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реестра технического регулирования включает в себя сбор, фиксацию, хранение и обработку данных, составляющих реестр технического регулирование. Результатом ведения реестра технического регулирования является предоставление результатов обработки заявок: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 по аккредитации;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национального органа по стандартизации;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научного метрологического центра;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информационного центра по техническим барьерам в торговле, санитарным и фитосанитарным мерам;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технического секретариата, а также непрерывное обновление сведений в электронном формате посредством веб-портала.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реестра технического регулирования осуществляется посредством веб-портала.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реестра технического регулирования осуществляется на постоянной основе на основании принятых результатов в процессе принятия и обработки заявок, которые подписываются электронной цифровой подписью.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Ведение реестра технического регулирования обеспечивает учет, поиск, хранение и идентификацию сохраненной, обработанной и сформированной, информации и сведений по вопросам технического регулирования, стандартизации, обеспечения единства измерений, аккредитации в области оценки соответствия.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сопровождения реестра технического регулирования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Сопровождение реестра технического регулирования осуществляется посредством обеспечения непрерывного функционирования реестра, за исключением технических перерывов, связанных с проведением ремонтных работ, целостности баз данных и ресурсов информационной системы технического регулирования, сохранности информации, недопущения полной или частичной потери информации, неизменности сформированных данных, равного права и доступа каждого участника в соответствии с предоставленными ролями, контроля доступа к ресурсам информационной системы технического регулирования, идентификации (опознования), аутентификации (подтверждения подлинности) и авторизации (присвоение полномочий) пользователя, регистрации и анализа событий, происходящих в информационной системе технического регулирования и обеспечения.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сопровождении реестра технического регулирования информационная система технического регулирования обеспечивает обработку ошибок пользователя, ошибок, возникающих при технических сбоях, и ошибок базы данных с выдачей сообщений пользователю, в которых описаны последующие действия.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