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cbb1" w14:textId="b96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Директора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июня 2021 года № 69/қе. Зарегистрирован в Министерстве юстиции Республики Казахстан 8 июля 2021 года № 23341.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Службы внешней разведки Республики Казахстан "Сырбар" от 31 марта 2015 года № 4 "Об утверждении норм возмещения сотрудникам Службы внешней разведки Республики Казахстан "Сырбар" и членам их семей, постоянно совместно проживающим с ними, затрат за проезд на транспорте по территории Республики Казахстан" (зарегистрирован в Реестре государственной регистрации нормативных правовых актов под № 12340);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Службы внешней разведки Республики Казахстан "Сырбар" от 31 марта 2015 года № 5 "Об утверждении норм обеспечения специальной формой одежды и другим вещевым имуществом сотрудников Службы внешней разведки Республики Казахстан "Сырбар" (зарегистрирован в Реестре государственной регистрации нормативных правовых актов под № 12339).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внешней разведки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2021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