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cbb1" w14:textId="b96c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Директора Службы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22 июня 2021 года № 69/қе. Зарегистрирован в Министерстве юстиции Республики Казахстан 8 июля 2021 года № 23341.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Службы внешней разведки Республики Казахстан "Сырбар" от 31 марта 2015 года № 4 "Об утверждении норм возмещения сотрудникам Службы внешней разведки Республики Казахстан "Сырбар" и членам их семей, постоянно совместно проживающим с ними, затрат за проезд на транспорте по территории Республики Казахстан" (зарегистрирован в Реестре государственной регистрации нормативных правовых актов под № 12340);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Службы внешней разведки Республики Казахстан "Сырбар" от 31 марта 2015 года № 5 "Об утверждении норм обеспечения специальной формой одежды и другим вещевым имуществом сотрудников Службы внешней разведки Республики Казахстан "Сырбар" (зарегистрирован в Реестре государственной регистрации нормативных правовых актов под № 12339).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внешней разведки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2021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