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fbf4" w14:textId="994f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особенностей использования, охраны, защиты, воспроизводства лесов, расположенных в зеленых поясах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июня 2021 года № 224. Зарегистрирован в Министерстве юстиции Республики Казахстан 1 июля 2021 года № 23224.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особенности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использования, охраны, защиты, воспроизводства лесов, расположенных в зеленых поясах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 пункта 2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224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использования, охраны, защиты, воспроизводства лесов, расположенных в зеленых поясах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особенности использования, охраны, защиты, воспроизводства лесов, расположенных в зеленых поясах (далее – Особенности)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Экологического кодекса Республики Казахстан от 2 января 2021 года (далее – Кодекс) и определяют особенности использования, охраны, защиты, воспроизводства лесов, расположенных в зеленых поясах.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определяют сферу использования, охраны, защиты, воспроизводства лесов, расположенных в зеленом поясе городов и населенных пунктов.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Зеленый пояс представляет собой совокупность территорий городских лесов, зеленых зон населенных пунктов и лечебно-оздоровительных учреждений с режимом ограниченной хозяйственной деятельности.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Зеленый пояс создается вокруг городов и населенных пунктов в целях использования его экологических и социальных значимых функций, характерных для него в растущем состоянии (выделение кислорода, поглощение углекислого газа, предохранение почв от водной и ветровой эрозии, перевод поверхностного стока вод во внутрипочвенный, санитарно-гигиенические и климаторегулирующие свойства).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Зеленый пояс выделяется решением местных исполнительных органов из территорий городских лесов, зеленых зон населенных пунктов и лечебно-оздоровительных учреждений, или создается на территории городов и сельских населенных пунктов на основании рабочих проектов по лесохозяйственному проектированию. Зеленый пояс создается в форме юридического лица с правом лесовладения предоставляемого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Лесной кодекс).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использования, охраны, защиты, воспроизводства лесов, расположенных в зеленых поясах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зеленом поясе осуществляются следующие виды деятельности: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рубки леса, за исключением сплошных рубок лесных и иных насаждений;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эколого-просветительская деятельность;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деятельность;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туристская и рекреационная деятельность;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побочные лесные пользования (сенокошение, размещение ульев и пасек, заготовка и сбор лекарственных растений и технического сырья, плодов, орехов, грибов, ягод и других пищевых продуктов, опавших листьев, камыша).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виды деятельности на территории зеленого пояса, перечисленные в пункте 7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территориях, зеленых поясов, запрещаются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Охрана и защита лесов, расположенных в зеленом поясе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Охрана и защита лесов, расположенных в зеленом поясе,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Охрана лесов включает в себя: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тушение лесных пожаров;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незаконных рубок леса и повреждение деревьев;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загрязнения лесов бытовым и строительным мусором.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Защита леса включает в себя: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текущие, экспедиционные, аэровизуальные и лесопатологические обследования;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общие, рекогносцировочные и детальные наблюдения за развитием вредителей и болезней леса;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наземных и авиационных работ по борьбе с вредителями и болезнями леса;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профилактику и ликвидацию очагов вредителей и болезней леса;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санитарных и прочих рубок.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Воспроизводство лесов, расположенных в зеленом поясе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объемы работ в государственном лесном фонде по воспроизводству лесов и лесоразведению определяются проектами, разработанными лесоустроительными и проектно-изыскательскими организациями, специализирующимися в этой области.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Воспроизводство лесов и лесоразведения и контроля за их качеством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 утвержденных приказом Министра сельского хозяйства Республики Казахстан от 22 декабря 2014 года № 18-02/681 (зарегистрированный в Реестре государственной регистрации нормативных правовых актов за № 10119).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Воспроизводство лесов и лесоразведение осуществляются способами: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естественного возобновления леса;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мер содействия естественному возобновлению леса;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лесных культур;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лесных питомников для нужд зеленого пояса;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постоянных лесосеменных участков.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