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e5fba" w14:textId="91e5f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Министра индустрии и инфраструктурного развития Республики Казахстан от 31 мая 2019 года № 346 "Об утверждении формы заключения о подтверждении и (или) неподтверждении выявленных нарушений по результатам профилактического контроля без посещения субъекта (объекта) контроля в сфере реализации ювелирных и других изделий из драгоценных металлов и драгоценных камней"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7 июня 2021 года № 281. Зарегистрирован в Министерстве юстиции Республики Казахстан 9 июня 2021 года № 22978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Настоящий приказ вводится в действие с 1 июля 2021 года.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Казастан "О правовых актах"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31 мая 2019 года № 346 "Об утверждении формы заключения о подтверждении и (или) неподтверждении выявленных нарушений по результатам профилактического контроля без посещения субъекта (объекта) контроля в сфере реализации ювелирных и других изделий из драгоценных металлов и драгоценных камней" (зарегистрирован в Реестре государственной регистрации нормативных правовых актов под № 18785).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индустриального развития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июля 2021 года и подлежит официальному опубликованию.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индустрии 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инфраструктурного развития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