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df20" w14:textId="36dd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использования диких животных в целях получения продуктов их жизнедеятельности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19 мая 2021 года № 152. Зарегистрирован в Министерстве юстиции Республики Казахстан 28 мая 2021 года № 22848.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Экологического кодекса Республики Казахстан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диких животных в целях получения продуктов их жизнедеятельности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152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диких животных в целях получения продуктов их жизнедеятельности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диких животных в целях получения продуктов их жизнедеятельности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252 Экологического кодекса Республики Казахстан и определяют порядок использования диких животных в целях получения продуктов их жизнедеятельности, кроме рыбы и других водных животных.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юридические и физические лица, осуществляющие использование объектов животного мира в целях получения продуктов их жизнедеятельности.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диких животных в целях получения продуктов их жизнедеятельности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диких животных в целях получения продуктов их жизнедеятельности осуществляется в режиме общего пользования без изъятия их из среды обитания, ее ухудшения и причинения им вреда.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Сбор продуктов жизнедеятельности осуществляться с учетом биологических особенностей соответствующих видов животных с целью предупреждения их истощения путем регулирования частоты отбора, перемены мест, где осуществляется отбор и (или) сбор.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продуктов жизнедеятельности диких животных не допускается в период их размножения, миграций и находящихся в бедственном и беспомощном положении (спасающихся от бури, наводнения, пожара, при переправе через водоемы, в гололед, истощенных от бескормицы, отсиживающихся на полыньях водоплавающих птиц).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яда диких животных осуществляется обученным и подготовленным персоналом в строгом соблюдении техники безопасности.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соблюдением законодательства в области охраны, воспроизводства и использования животного мира при использовании диких животных с целью получения продуктов их жизнедеятельности осуществляют должностные лица уполномоченного органа в области охраны, воспроизводства и использования животного мира.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