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d852" w14:textId="bded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медицинских специальностей программ резидентуры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мая 2021 года № ҚР ДСМ - 43. Зарегистрирован в Министерстве юстиции Республики Казахстан 28 мая 2021 года № 22844.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222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10.11.2023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специальностей программ резидентуры,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специальностей программ резидентуры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здравоохранения РК от 26.06.2025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Акушерство и гинекология (взрослая, детская).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Аллергология и иммунология (взрослая, детская),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Аллергология и иммунология (детская).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Анестезиология и реаниматология (взрослая, детская),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Анестезиология и реаниматология (детская).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Ангиохирургия (взрослая, детская).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Стоматология детского возраста.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Детская хирургия.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Гастроэнтерология (взрослая, детская),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Гастроэнтерология (детская).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Гематология (взрослая).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Дерматовенерология (взрослая, детская).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Общая хирургия.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Челюстно-лицевая хирургия (взрослая, детская),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Челюстно-лицевая хирургия (детская).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Инфекционные болезни (взрослые, детские),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Инфекционные болезни (детские).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Кардиология (взрослая, детская),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Кардиология (детская).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Кардиохирургия (взрослая, детская).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Клиническая лабораторная диагностика.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Клиническая фармакология.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Медицинская генетика.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Неврология (взрослая, детская),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Неврология (детская).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Нейрохирургия (взрослая, детская).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Неонатология.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Нефрология (взрослая, детская),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Нефрология (детская).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Онкология (взрослая).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Онкология и гематология (детская).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Онкология радиационная.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Онкология химиотерапевтическая.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Ортодонтия.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Ортопедическая стоматология.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Семейная медицина.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Оториноларингология (взрослая, детская),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Оториноларингология (детская).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Офтальмология (взрослая, детская),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30-1. Офтальмология (детская).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Патологическая анатомия.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Педиатрия.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Пластическая хирургия (взрослая, детская).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Психиатрия (взрослая, детская).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Пульмонология (взрослая, детская),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Пульмонология (детская).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Радиология.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Ревматология (взрослая, детская),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37-1. Ревматология (детская).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Судебно-медицинская экспертиза.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Медицина чрезвычайных ситуаций и катастроф.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Терапия.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Терапевтическая стоматология.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Травматология-ортопедия (взрослая, детская),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42-1. Травматология-ортопедия (детская).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Урология и андрология (взрослая, детская),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Физическая медицина и реабилитация (взрослая, детская).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Фтизиатрия (взрослая, детская).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Хирургическая стоматология.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Неотложная медицина (взрослая, детская).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Эндокринология (взрослая, детская),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48-1. Эндокринология (детская).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Ядерная медицина.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Военная хирургия.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Военная терапия.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