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d3e2" w14:textId="790d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мая 2021 года № 162. Зарегистрирован в Министерстве юстиции Республики Казахстан 22 мая 2021 года № 22778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 № 162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 и дополнение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2014 года № 16-07/332 "Об утверждении Правил планирования и проведения ветеринарных мероприятий против особо опасных болезней животных" (зарегистрирован в Реестре государственной регистрации нормативных правовых актов № 9639)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ветеринарных мероприятий против особо опасных болезней животных,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планирования и проведения ветеринарных мероприятий против особо опасных болезней животных (далее – Правила) разработаны в соответствии с подпунктом 46-5)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(далее – Закон) и определяют порядок планирования и проведения ветеринарных мероприятий против особо опасных болезней животных.";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Ветеринарные мероприятия против особо опасных болезней животных проводятся: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ветеринарно-санитарного благополучия с целью предупреждения возникновения болезней и пищевых отравлений животных, включая болезни, общие для животных и человека, обеспечения соответствия содержания животных, продукции и сырья животного происхождения, ветеринарных препаратов, кормов и кормовых добавок требованиям законодательства Республики Казахстан в области ветеринарии;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эпизоотическом очаге и неблагополучном пункте, включая зону наблюдения, буферную (защитную) зону с целью ликвидации и предупреждения распространения особо опасных болезней животных, включающие ограничительные мероприятия или карантин.";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Проведение ветеринарных мероприятий осуществляется с применением ветеринарных препаратов, зарегистрированных в Республике Казахстан и (или) в государствах-членах Евразийского экономического союза.";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Планирование ветеринарных мероприятий против особо опасных болезней животных осуществляется по болезням, включенным в Перечень, на основании: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данных эпизоотического мониторинга соответствующей административно-территориальной единицы за последние 3 (три) года;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имеющегося поголовья животных с учетом прихода (приплод и другие поступления), расхода (забой, падеж и прочее выбытие) и группировок животных (эпизоотических единиц);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кратности введения ветеринарного препарата, согласно инструкции (наставлению) по применению ветеринарного препарата, в зависимости от болезни животных, против которой осуществляется обработка;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кратности диагностических исследований, предусмотренных в ветеринарных (ветеринарно-санитарных) правилах;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данных об эпизоотической ситуации в соседних административно-территориальных единицах (районах, областях) и в сопредельных государствах.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уровне районов, городов областного значения проект плана ветеринарных мероприятий по обеспечению ветеринарно-санитарной безопасности в разрезе сельских округов на предстоящий планируемый год составляется государственными ветеринарными организациями, созданными местными исполнительными органами областей, городов республиканского значения, столицы (далее – организации МИО), по согласованию с территориальными подразделениями районов, городов областного значения ведомства уполномоченного органа в области ветеринарии, после чего направляется для свода в местные исполнительные органы областей, городов республиканского значения, столицы (далее – МИО).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составляют проекты планов ветеринарных мероприятий по обеспечению ветеринарно-санитарной безопасности на территории соответствующих административно-территориальных единиц на предстоящий планируемый год по согласованию с территориальными подразделениями областей, городов республиканского значения, столицы ведомства уполномоченного органа в области ветеринарии и направляют в ведомство уполномоченного органа в области ветеринарии (далее – ведомство) до 1 февраля текущего года.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Ведомство на основе проектов планов ветеринарных мероприятий по обеспечению ветеринарно-санитарной безопасности, представленных МИО, и данных эпизоотического мониторинга утверждает, организует и обеспечивает ветеринарные мероприятия по профилактике, диагностике особо опасных болезней животных.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ветеринарных мероприятий по профилактике, диагностике особо опасных болезней животных МИО по согласованию с территориальным подразделением области, города республиканского значения, столицы ведомства утверждает план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и направляет его в организацию МИО для организации и проведения ветеринарных мероприятий по профилактике, диагностике особо опасных болезней животных.";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Допускается внесение изменений и дополнений в план ветеринарных мероприятий в период проведения ветеринарных мероприятий, включая по предложениям МИО.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план ветеринарных мероприятий допускается не менее чем за 15 (пятнадцать) календарных дней до планируемого месяца проведения ветеринарных мероприятий. При внесении изменений и дополнений в план ветеринарных мероприятий учитываются сведения по поголовью животных, имеющиеся в базе данных по идентификации сельскохозяйственных животных, сроки проведения идентификации животных, наличие изделий (средств) для проведения идентификации сельскохозяйственных животных.";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Организация проведения профилактических ветеринарных мероприятий на территории ветеринарно-санитарного благополучия осуществляется МИО.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Проведение ветеринарных мероприятий против особо опасных болезней животных (вакцинация/аллергическое исследование животных, взятие и доставка проб крови в ветеринарную лабораторию) осуществляется организациями МИО.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ветеринарных мероприятий против особо опасных болезней животных считается завершенным при выполнении мероприятий, предусмотренных пунктами 4-1 и 15 настоящих Правил.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Ведомством для проведения профилактической иммунизации животных осуществляется передача ветеринарных препаратов в МИО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осуществляет распределение ветеринарных препаратов между районами (городами областного значения) согласно плану ветеринарных мероприятий.";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Перечень, порядок и сроки осуществления ветеринарных мероприятий в эпизоотических очагах и неблагополучных пунктах, включая зоны наблюдения и буферные (защитные) зоны определяются планом мероприятий по ликвидации и локализации очагов особо опасных болезней животных (далее – план мероприятий), разработанным МИО совместно с государственным ветеринарно-санитарным инспектором соответствующей административно-территориальной единицы и государственной ветеринарной организацией, созданной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(далее – РПО).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составляется в виде таблицы с отражением в ней порядковых номеров, наименований мероприятий, сроков исполнения, ответственных лиц и исполнителей.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планы мероприятий вносятся дополнения и изменения.";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Ветеринарные мероприятия в эпизоотических очагах и неблагополучных пунктах, включая зоны наблюдения и буферные (защитные) зоны, проводятся РПО во взаимодействии с физическими и юридическими лицами, осуществляющими предпринимательскую деятельность в области ветеринарии, подразделениями МИО под контролем территориального подразделения ведомства.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проведения ветеринарных мероприятий в эпизоотических очагах и неблагополучных пунктах, включая зоны наблюдения и буферные (защитные) зоны, решением Главного государственного ветеринарно-санитарного инспектора Республики Казахстан осуществляется распределение ветеринарных препаратов из республиканского запаса ветеринарных препаратов.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Животные, продукция и сырье животного происхождения, представляющие опасность для здоровья животных и человека, в зависимости от степени их опасности подлежат обязательному изъятию и уничтожению либо обязательному обезвреживанию (обеззараживанию) и переработке без изъятия в соответствии с Правилами обязательного изъятия и уничтожения животных, продукции и сырья животного происхождения, представляющих опасность для здоровья животных и человека, либо их обязательного обезвреживания (обеззараживания) и переработки без изъятия (далее – Правила изъятия), утвержденными Приказом.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и юридическим лицам за изымаемых и уничтожаемых больных животных, продукции и сырья животного происхождения, за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человека, возмещается их стоимость в соответствии с Правилами и условиями возмещения физическим и юридическим лицам стоимости изымаемых и уничтожаемых больных животных, продукции и сырья животного происхождения, представляющих опасность для здоровья животных и человека, либо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человека, утвержденными Приказом, и Правилами изъятия.".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7-1/618 "Об утверждении Правил проведения эпизоотического мониторинга" (зарегистрирован в Реестре государственной регистрации нормативных правовых актов № 10021) следующие изменения: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46-19)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эпизоотического мониторинга, утвержденных указанным приказом: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эпизоотического мониторинга (далее – Правила) разработаны в соответствии с подпунктом 46-19)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(далее – Закон) и определяют порядок проведения эпизоотического мониторинга.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Эпизоотический мониторинг проводится государственной ветеринарной организацией, созданной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(далее – Ветеринарная организация).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эпизоотического мониторинга допускается участие: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уполномоченных органов в области ветеринарии, охраны воспроизводства и использования животного мира и/или их ведомств;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представителей местных исполнительных органов соответствующих административно-территориальных единиц;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ученых в области ветеринарии, представителей научно-исследовательских организаций;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международных экспертов в области ветеринарии.";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эпизоотического мониторинга".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7-1/700 "Об утверждении Правил карантинирования животных" (зарегистрирован в Реестре государственной регистрации нормативных правовых актов № 10223) следующие изменения и дополнение: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46-17)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карантинирования животных, утвержденных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карантинирования животных (далее – Правила) разработаны в соответствии с подпунктом 46-17)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(далее – Закон) и определяют порядок карантинирования животных.";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случае перемещение животных внутри республики из благополучной зоны без вакцинации в благополучную зону с вакцинацией, вакцинация животных осуществляется в пункте назначения.";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 основе информации, полученной от физических и юридических лиц, в течение 7 (семи) рабочих дней терподразделения по согласованию с подразделениями МИО разрабатывают и утверждают план карантинирования животных.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утвержденного плана карантинирования животных терподразделением направляется физическому и (или) юридическому лицу, от которого получена соответствующая информация, в течение 3 (трех) рабочих дней с момента утверждения.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карантинирования животных указываются продолжительность и условия карантинирования ввезенных животных, перечень болезней животных, подлежащих диагностическим исследованиям, ветеринарным обработкам с указанием даты их проведения, сроки проведения вакцинации, ответственные лица за выполнение ветеринарных мероприятий, включая мероприятия при выявлении подозрительных в заболевании животных, больных животных.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планировании проведения диагностических исследований в период карантинирования животных учитываются сведения о ранее проведенных ветеринарных обработках, вакцинациях животных с целью исключения получения недостоверных результатов диагностических исследований, деление территории на зоны и обязательные диагностические исследования крупного рогатого скота на бруцеллез и туберкулез, мелкого рогатого скота, верблюдов и свиней на бруцеллез, лошадей на сап, случную болезнь, ослов и мулл на сап, дополнительных исследований племенных животных на паратуберкулез, трихомоноз (Trichomonasfetus), кампилобактериоз (Campylobacterfetusvenerealis) для быков, хламидиоз, лептоспироз (если не были вакцинированы или обработаны с профилактической целью дегидрострептомицином или веществом, дающим эквивалентный эффект), на инфекционный ринотрахеит и вирусную диарею крупного рогатого скота (если животные не были предварительно вакцинированы). При планировании проведения диагностических исследований в период карантинирования животных, ввозимых из третьих стран или государств-члена Евразийского экономического союза в пункте назначения учитывается проведение мониторинговых диагностических исследований на болезнь Шмалленберга.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на другие болезни животных проводится только в том случае, если на территории получателя проводятся программы по профилактике и/или искоренению этих болезней.".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7-1/394 "Об утверждении Правил ведения, представления ветеринарного учета и отчетности" (зарегистрирован в Реестре государственной регистрации нормативных правовых актов № 11265) следующие изменения: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45)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представления ветеринарного учета и отчетности, утвержденных указанным приказом: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ведения, представления ветеринарного учета и отчетности (далее – Правила) разработаны в соответствии с подпунктом 45)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(далее – Закон) и определяют порядок ведения, представления ветеринарного учета и отчетности.";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Подразделения МИО после свода и анализа отчетов, представленных государственными организациями МИО областей, городов республиканского значения, столицы, представляют ветеринарную отчетность к пятнадцатому числу месяца, следующего за отчетным периодом, в территориальные подразделения областей, городов республиканского значения, столицы.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областей, городов республиканского значения, столицы проводят анализ отчетов, представленных подразделениями МИО, на достоверность их заполнения и представляют в ведомство ветеринарную отчетность с результатами проведенных анализов к двадцатому числу месяца, следующего за отчетным периодом.";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Ветеринарная отчетность, указанная в пункте 24 настоящих Правил, составляется территориальными подразделениями, в том числе ветеринарными контрольными постами и представляется в областные территориальные подразделения к пятнадцатому числу месяца, следующего за отчетным периодом.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областей, городов республиканского значения, столицы представляют в ведомство ветеринарную отчетность к двадцатому числу месяца, следующего за отчетным периодом.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анализирует отчеты, представленные территориальными подразделениями областей, города республиканского значения, столицы, государственными организациями, и результаты проведенных территориальными подразделениями областей, городов республиканского значения, столицы анализов.".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