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feae" w14:textId="b5af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 представления уполномоченным государственным органом, уполномоченным Правительством Республики Казахстан на заключение соглашения об инвестициях, сведений о заключенных соглашениях об инвестициях и расторжении таких соглашений, а также иных сведений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мая 2021 года № 444. Зарегистрирован в Министерстве юстиции Республики Казахстан 12 мая 2021 года № 22738.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"О налогах и других обязательных платежах в бюджет" (Налоговый кодекс)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уполномоченным государственным органом, уполномоченным Правительством Республики Казахстан на заключение соглашения об инвестициях, сведений о заключенных соглашениях об инвестициях и расторжении таких соглашений, а также иных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заключенных соглашениях об инвестициях и расторжении таких соглашений, а также иных сведений, представляемых уполномоченным государственным органом, уполномоченным Правительством Республики Казахстан на заключение соглашения об инвестициях,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спорта 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 № 444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уполномоченным государственным органом, уполномоченным Правительством Республики Казахстан на заключение соглашения об инвестициях, сведений о заключенных соглашениях об инвестициях и расторжении таких соглашений, а также иных сведений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уполномоченным государственным органом, уполномоченным Правительством Республики Казахстан на заключение соглашения об инвестициях, сведений о заключенных соглашениях об инвестициях и расторжении таких соглашений, а также иных сведений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"О налогах и других обязательных платежах в бюджет" (Налоговый кодекс) (далее – Налоговый кодекс) и определяют порядок и сроки представления сведений о заключенных соглашениях об инвестициях и расторжении таких соглашений, а также иных сведений в целях обмена сведений между Министерством иностранных дел Республики Казахстан, другими отраслевыми государственными органами, уполномоченными Правительством Республики Казахстан на заключение соглашения об инвестициях (далее – Министерства) и Комитетом государственных доходов Министерства финансов Республики Казахстан (далее – Комитет) по юридическим лицам, заключивших соглашения об инвестициях, сведений о заключенных соглашениях об инвестициях и расторжении таких соглашений.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уполномоченным государственным органом, уполномоченным Правительством Республики Казахстан на заключение соглашения об инвестициях, сведений о заключенных соглашениях об инвестициях и расторжении таких соглашений, а также иных сведений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 случае заключения либо расторжения соглашения об инвестициях, в течение 5 (пяти) рабочих дней, следующих за днем заключения соглашений об инвестициях, направляет в Комитет сведения о заключенных соглашениях об инвестициях и расторжении таких соглашений, а также иных сведений, представляемых уполномоченным государственным органом, уполномоченным Правительством Республики Казахстан на заключение соглашения об инвестициях (далее – сведения)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в течение 5 (пяти) рабочих дней со дня получения от Министерства сведений направляет их в территориальный орган государственных доходов по месту нахождения юридического лица.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Территориальный орган государственных доходов по полученным от Комитета сведениям принимает меры по исполнению юридическим лицом налоговых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712-3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кодека, в случае расторжения соглашений об инвестициях.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Cведения о заключенных соглашениях об инвестициях и расторжении таких соглашений, а также иные сведения, представляемые уполномоченным государственным органом, уполномоченным Правительством Республики Казахстан на заключение соглашения об инвестициях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соглашения об инвестициях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соглашения об инвестициях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соглашения об инвестициях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расторжения действия соглашения об инвестициях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инвестиционных преференций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"Сведений о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соглашениях об инвестициях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расторжении таких 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иных сведений,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представляемых уполномоченным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органом,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об инвестициях"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заключенных соглашениях об инвестициях и расторжении таких соглашений, а также иных сведений, представляемых уполномоченным государственным органом, уполномоченным Правительством Республики Казахстан на заключение соглашения об инвестициях"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лица, заключившего соглашение об инвестициях с Министерств.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заключившего соглашение об инвестициях с Министерством.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соглашения об инвестициях.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заключения соглашения об инвестициях.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срок действия соглашения об инвестициях.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расторжения действия соглашения об инвестициях.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указываются виды инвестиционных преференций,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712-1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иные сведения, в рамках соглашения об инвестициях.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