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dcaf" w14:textId="572d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органов государственных доходов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30 апреля 2021 года № 417. Зарегистрирован в Министерстве юстиции Республики Казахстан 1 мая 2021 года № 22679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органов государственных доходов Республики Казахстан" (зарегистрирован в Реестре государственной регистрации нормативных правовых актов под № 20955)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9" w:id="4"/>
    <w:p>
      <w:pPr>
        <w:spacing w:after="0"/>
        <w:ind w:left="0"/>
        <w:jc w:val="both"/>
      </w:pPr>
      <w:r>
        <w:rPr>
          <w:rFonts w:ascii="Times New Roman"/>
          <w:b w:val="false"/>
          <w:i w:val="false"/>
          <w:color w:val="000000"/>
          <w:sz w:val="28"/>
        </w:rPr>
        <w:t>
      "Об утверждении Правил оказания государственных услуг органами государственных доходов Республики Казахстан";</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"Регистрационный учет лица, занимающегося частной практикой",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6"/>
    <w:bookmarkStart w:name="z13" w:id="7"/>
    <w:p>
      <w:pPr>
        <w:spacing w:after="0"/>
        <w:ind w:left="0"/>
        <w:jc w:val="both"/>
      </w:pPr>
      <w:r>
        <w:rPr>
          <w:rFonts w:ascii="Times New Roman"/>
          <w:b w:val="false"/>
          <w:i w:val="false"/>
          <w:color w:val="000000"/>
          <w:sz w:val="28"/>
        </w:rPr>
        <w:t>
      1) через услугодателя – при снятии с регистрационного учета;</w:t>
      </w:r>
    </w:p>
    <w:bookmarkEnd w:id="7"/>
    <w:bookmarkStart w:name="z14" w:id="8"/>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 – при снятии с регистрационного учета;</w:t>
      </w:r>
    </w:p>
    <w:bookmarkEnd w:id="8"/>
    <w:bookmarkStart w:name="z15" w:id="9"/>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 – при постановке на регистрационный учет в качестве лица, занимающегося частной практикой и изменения регистрационных данных.</w:t>
      </w:r>
    </w:p>
    <w:bookmarkEnd w:id="9"/>
    <w:bookmarkStart w:name="z16" w:id="1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в форме стандарта государственной услуги.</w:t>
      </w:r>
    </w:p>
    <w:bookmarkEnd w:id="10"/>
    <w:bookmarkStart w:name="z17" w:id="11"/>
    <w:p>
      <w:pPr>
        <w:spacing w:after="0"/>
        <w:ind w:left="0"/>
        <w:jc w:val="both"/>
      </w:pPr>
      <w:r>
        <w:rPr>
          <w:rFonts w:ascii="Times New Roman"/>
          <w:b w:val="false"/>
          <w:i w:val="false"/>
          <w:color w:val="000000"/>
          <w:sz w:val="28"/>
        </w:rPr>
        <w:t xml:space="preserve">
      При постановке на регистрационный учет в качестве лица, занимающегося частной практикой и изменения регистрационных данных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 </w:t>
      </w:r>
    </w:p>
    <w:bookmarkEnd w:id="11"/>
    <w:bookmarkStart w:name="z18" w:id="12"/>
    <w:p>
      <w:pPr>
        <w:spacing w:after="0"/>
        <w:ind w:left="0"/>
        <w:jc w:val="both"/>
      </w:pPr>
      <w:r>
        <w:rPr>
          <w:rFonts w:ascii="Times New Roman"/>
          <w:b w:val="false"/>
          <w:i w:val="false"/>
          <w:color w:val="000000"/>
          <w:sz w:val="28"/>
        </w:rPr>
        <w:t xml:space="preserve">
      При снятии с регистрационного учета по месту своего нахождения в качестве лица, занимающегося частной практикой, документы, представленные услугополучателем, принимаются структурным подразделением услугодателя ответственным за прием документов или Государственной корпорацией. </w:t>
      </w:r>
    </w:p>
    <w:bookmarkEnd w:id="12"/>
    <w:bookmarkStart w:name="z19" w:id="13"/>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статьям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13"/>
    <w:bookmarkStart w:name="z20" w:id="14"/>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4"/>
    <w:bookmarkStart w:name="z21" w:id="15"/>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5"/>
    <w:bookmarkStart w:name="z22" w:id="16"/>
    <w:p>
      <w:pPr>
        <w:spacing w:after="0"/>
        <w:ind w:left="0"/>
        <w:jc w:val="both"/>
      </w:pPr>
      <w:r>
        <w:rPr>
          <w:rFonts w:ascii="Times New Roman"/>
          <w:b w:val="false"/>
          <w:i w:val="false"/>
          <w:color w:val="000000"/>
          <w:sz w:val="28"/>
        </w:rPr>
        <w:t>
      Сведения о документах, удостоверяющих личность, лицензии на право осуществления нотариальной деятельности, деятельности по исполнению исполнительных документов, адвокатской деятельности, месте нахождения, указанное в налоговом заявлении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16"/>
    <w:bookmarkStart w:name="z23" w:id="17"/>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7"/>
    <w:bookmarkStart w:name="z24" w:id="18"/>
    <w:p>
      <w:pPr>
        <w:spacing w:after="0"/>
        <w:ind w:left="0"/>
        <w:jc w:val="both"/>
      </w:pPr>
      <w:r>
        <w:rPr>
          <w:rFonts w:ascii="Times New Roman"/>
          <w:b w:val="false"/>
          <w:i w:val="false"/>
          <w:color w:val="000000"/>
          <w:sz w:val="28"/>
        </w:rPr>
        <w:t>
      При обращении к услугодателю услугополучатель получает талон о приеме соответствующих документов.</w:t>
      </w:r>
    </w:p>
    <w:bookmarkEnd w:id="18"/>
    <w:bookmarkStart w:name="z25" w:id="19"/>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0"/>
    <w:bookmarkStart w:name="z27" w:id="2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21"/>
    <w:bookmarkStart w:name="z28" w:id="22"/>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22"/>
    <w:bookmarkStart w:name="z29" w:id="2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при снятии с регистрационного учета услугополучателя в качестве лица, занимающегося частной практикой,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23"/>
    <w:bookmarkStart w:name="z30" w:id="24"/>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4"/>
    <w:bookmarkStart w:name="z31" w:id="25"/>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документов, вводит документы и обрабатывает в информационной системе "Интегрированная налоговая информационная система" в течение 1 (одного) рабочего дня с даты получения налогового заявления и результат государственной услуги направляет услугополучателю или в Государственную корпорацию.</w:t>
      </w:r>
    </w:p>
    <w:bookmarkEnd w:id="25"/>
    <w:bookmarkStart w:name="z32" w:id="26"/>
    <w:p>
      <w:pPr>
        <w:spacing w:after="0"/>
        <w:ind w:left="0"/>
        <w:jc w:val="both"/>
      </w:pPr>
      <w:r>
        <w:rPr>
          <w:rFonts w:ascii="Times New Roman"/>
          <w:b w:val="false"/>
          <w:i w:val="false"/>
          <w:color w:val="000000"/>
          <w:sz w:val="28"/>
        </w:rPr>
        <w:t xml:space="preserve">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26"/>
    <w:bookmarkStart w:name="z33" w:id="27"/>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7"/>
    <w:bookmarkStart w:name="z34" w:id="28"/>
    <w:p>
      <w:pPr>
        <w:spacing w:after="0"/>
        <w:ind w:left="0"/>
        <w:jc w:val="both"/>
      </w:pPr>
      <w:r>
        <w:rPr>
          <w:rFonts w:ascii="Times New Roman"/>
          <w:b w:val="false"/>
          <w:i w:val="false"/>
          <w:color w:val="000000"/>
          <w:sz w:val="28"/>
        </w:rPr>
        <w:t>
      При обращении к услугодателю или Государственную корпорацию результат оказания государственной услуги направляется в виде информации о снятии лица, занимающегося частной практикой или мотивированный ответ об отказе в снятии лица с регистрационного учета в оказании государственной услуги в случаях и по основаниям, указанным в пункте 9 Приложения к настоящим Правилам.</w:t>
      </w:r>
    </w:p>
    <w:bookmarkEnd w:id="28"/>
    <w:bookmarkStart w:name="z35" w:id="2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на основании расписки о приеме соответствующих документов, при предъявлении удостоверения личности (либо его представителю, действующему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9"/>
    <w:bookmarkStart w:name="z36" w:id="30"/>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30"/>
    <w:bookmarkStart w:name="z37" w:id="31"/>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31"/>
    <w:bookmarkStart w:name="z38" w:id="32"/>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40"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налогоплательщиков",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4"/>
    <w:bookmarkStart w:name="z43" w:id="35"/>
    <w:p>
      <w:pPr>
        <w:spacing w:after="0"/>
        <w:ind w:left="0"/>
        <w:jc w:val="both"/>
      </w:pPr>
      <w:r>
        <w:rPr>
          <w:rFonts w:ascii="Times New Roman"/>
          <w:b w:val="false"/>
          <w:i w:val="false"/>
          <w:color w:val="000000"/>
          <w:sz w:val="28"/>
        </w:rPr>
        <w:t>
      1) через услугодателя – при внесении сведений о юридическом лице-нерезиденте в государственную базу данных налогоплательщиков (далее – ГБД НП), внесении изменений и (или) дополнений в регистрационные данные;</w:t>
      </w:r>
    </w:p>
    <w:bookmarkEnd w:id="35"/>
    <w:bookmarkStart w:name="z44" w:id="36"/>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 – при внесении сведений о юридическом лице-нерезиденте в ГБД НП, внесении изменений и (или) дополнений в регистрационные данные;</w:t>
      </w:r>
    </w:p>
    <w:bookmarkEnd w:id="36"/>
    <w:bookmarkStart w:name="z45" w:id="37"/>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 – при внесении изменений и (или) дополнений в сведения об ответственном работнике по расчетам с бюджетом, номере телефона, адресе электронной почты услугополучателя.</w:t>
      </w:r>
    </w:p>
    <w:bookmarkEnd w:id="37"/>
    <w:bookmarkStart w:name="z46" w:id="3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7" w:id="39"/>
    <w:p>
      <w:pPr>
        <w:spacing w:after="0"/>
        <w:ind w:left="0"/>
        <w:jc w:val="both"/>
      </w:pPr>
      <w:r>
        <w:rPr>
          <w:rFonts w:ascii="Times New Roman"/>
          <w:b w:val="false"/>
          <w:i w:val="false"/>
          <w:color w:val="000000"/>
          <w:sz w:val="28"/>
        </w:rPr>
        <w:t>
      При внесении сведений о юридическом лице-нерезиденте в ГБД НП, внесении изменений и (или) дополнений в регистрационные данные в ГБД НП документы, представленные услугополучателем, принимаются структурным подразделением услугодателя ответственным за прием документов или Государственной корпорацией.</w:t>
      </w:r>
    </w:p>
    <w:bookmarkEnd w:id="39"/>
    <w:bookmarkStart w:name="z48" w:id="40"/>
    <w:p>
      <w:pPr>
        <w:spacing w:after="0"/>
        <w:ind w:left="0"/>
        <w:jc w:val="both"/>
      </w:pPr>
      <w:r>
        <w:rPr>
          <w:rFonts w:ascii="Times New Roman"/>
          <w:b w:val="false"/>
          <w:i w:val="false"/>
          <w:color w:val="000000"/>
          <w:sz w:val="28"/>
        </w:rPr>
        <w:t>
      При внесении изменений и (или) дополнений в сведения об ответственном работнике по расчетам с бюджетом, номере телефона, адресе электронной почты услугополучателя запрос в форме электронного документа, удостоверенного электронной цифровой подписью (далее – ЭЦП) услугополучателя принимается через портал.</w:t>
      </w:r>
    </w:p>
    <w:bookmarkEnd w:id="40"/>
    <w:bookmarkStart w:name="z49" w:id="41"/>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статьям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41"/>
    <w:bookmarkStart w:name="z50" w:id="4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2"/>
    <w:bookmarkStart w:name="z51" w:id="43"/>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43"/>
    <w:bookmarkStart w:name="z52" w:id="44"/>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44"/>
    <w:bookmarkStart w:name="z53" w:id="45"/>
    <w:p>
      <w:pPr>
        <w:spacing w:after="0"/>
        <w:ind w:left="0"/>
        <w:jc w:val="both"/>
      </w:pPr>
      <w:r>
        <w:rPr>
          <w:rFonts w:ascii="Times New Roman"/>
          <w:b w:val="false"/>
          <w:i w:val="false"/>
          <w:color w:val="000000"/>
          <w:sz w:val="28"/>
        </w:rPr>
        <w:t>
      При обращении к услугодателю услугополучатель получает талон о приеме соответствующих документов.</w:t>
      </w:r>
    </w:p>
    <w:bookmarkEnd w:id="45"/>
    <w:bookmarkStart w:name="z54" w:id="46"/>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7"/>
    <w:bookmarkStart w:name="z56" w:id="48"/>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48"/>
    <w:bookmarkStart w:name="z57" w:id="49"/>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49"/>
    <w:bookmarkStart w:name="z58" w:id="50"/>
    <w:p>
      <w:pPr>
        <w:spacing w:after="0"/>
        <w:ind w:left="0"/>
        <w:jc w:val="both"/>
      </w:pPr>
      <w:r>
        <w:rPr>
          <w:rFonts w:ascii="Times New Roman"/>
          <w:b w:val="false"/>
          <w:i w:val="false"/>
          <w:color w:val="000000"/>
          <w:sz w:val="28"/>
        </w:rPr>
        <w:t>
      При представлении услугополучателем документов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50"/>
    <w:bookmarkStart w:name="z59" w:id="51"/>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51"/>
    <w:bookmarkStart w:name="z60" w:id="5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перечням, предусмотренным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Налогового кодекса, и (или) документов с истекшим сроком действия, услугодатель отказывает в приеме заявления.</w:t>
      </w:r>
    </w:p>
    <w:bookmarkEnd w:id="52"/>
    <w:bookmarkStart w:name="z61" w:id="53"/>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документов, вводит документы и обрабатывает в информационной системе "Интегрированная налоговая информационная система" в течение 3 (трех) рабочих дней с даты получения налогового заявления и результат государственной услуги направляет услугополучателю или в Государственную корпорацию.</w:t>
      </w:r>
    </w:p>
    <w:bookmarkEnd w:id="53"/>
    <w:bookmarkStart w:name="z62" w:id="54"/>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4"/>
    <w:bookmarkStart w:name="z63" w:id="55"/>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55"/>
    <w:bookmarkStart w:name="z64" w:id="56"/>
    <w:p>
      <w:pPr>
        <w:spacing w:after="0"/>
        <w:ind w:left="0"/>
        <w:jc w:val="both"/>
      </w:pPr>
      <w:r>
        <w:rPr>
          <w:rFonts w:ascii="Times New Roman"/>
          <w:b w:val="false"/>
          <w:i w:val="false"/>
          <w:color w:val="000000"/>
          <w:sz w:val="28"/>
        </w:rPr>
        <w:t xml:space="preserve">
      При обращении к услугодателю или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19-1 Закона, выдается на бумажном носителе.</w:t>
      </w:r>
    </w:p>
    <w:bookmarkEnd w:id="56"/>
    <w:bookmarkStart w:name="z65" w:id="57"/>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на основании расписки о приеме соответствующих документов, при предъявлении удостоверения личности (либо его представителю, действующему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57"/>
    <w:bookmarkStart w:name="z66" w:id="58"/>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58"/>
    <w:bookmarkStart w:name="z67" w:id="59"/>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59"/>
    <w:bookmarkStart w:name="z68" w:id="60"/>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0"/>
    <w:bookmarkStart w:name="z69" w:id="61"/>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1"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"Отзыв налоговой отчетности":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73" w:id="6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63"/>
    <w:bookmarkStart w:name="z74" w:id="64"/>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64"/>
    <w:bookmarkStart w:name="z75" w:id="6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65"/>
    <w:bookmarkStart w:name="z76" w:id="6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стандарта государственной услуги.</w:t>
      </w:r>
    </w:p>
    <w:bookmarkEnd w:id="66"/>
    <w:bookmarkStart w:name="z77" w:id="67"/>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ЭЦП услугополучателя принимается через портал "электронного правительства" (далее – Портал).</w:t>
      </w:r>
    </w:p>
    <w:bookmarkEnd w:id="67"/>
    <w:bookmarkStart w:name="z78" w:id="68"/>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статьей 210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68"/>
    <w:bookmarkStart w:name="z79" w:id="69"/>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69"/>
    <w:bookmarkStart w:name="z80" w:id="7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70"/>
    <w:bookmarkStart w:name="z81" w:id="7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71"/>
    <w:bookmarkStart w:name="z82" w:id="7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72"/>
    <w:bookmarkStart w:name="z83" w:id="73"/>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3"/>
    <w:bookmarkStart w:name="z84" w:id="7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74"/>
    <w:bookmarkStart w:name="z85" w:id="75"/>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75"/>
    <w:bookmarkStart w:name="z86" w:id="76"/>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76"/>
    <w:bookmarkStart w:name="z87" w:id="77"/>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77"/>
    <w:bookmarkStart w:name="z88" w:id="78"/>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78"/>
    <w:bookmarkStart w:name="z89" w:id="79"/>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 и (или) документов с истекшим сроком действия, услугодатель отказывает в приеме заявления.</w:t>
      </w:r>
    </w:p>
    <w:bookmarkEnd w:id="79"/>
    <w:bookmarkStart w:name="z90" w:id="8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документов, вводит документы и обрабатывает в информационной системе органов государственных доходов по приему и обработке налоговой отчетности и публикуют сведения об отзыве на интернет-ресурсеуслугодателяwww.kgd.gov.kz в течение 1 (одного) рабочего дня со дня представления заявления.</w:t>
      </w:r>
    </w:p>
    <w:bookmarkEnd w:id="80"/>
    <w:bookmarkStart w:name="z91" w:id="81"/>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81"/>
    <w:bookmarkStart w:name="z92" w:id="82"/>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82"/>
    <w:bookmarkStart w:name="z93" w:id="83"/>
    <w:p>
      <w:pPr>
        <w:spacing w:after="0"/>
        <w:ind w:left="0"/>
        <w:jc w:val="both"/>
      </w:pPr>
      <w:r>
        <w:rPr>
          <w:rFonts w:ascii="Times New Roman"/>
          <w:b w:val="false"/>
          <w:i w:val="false"/>
          <w:color w:val="000000"/>
          <w:sz w:val="28"/>
        </w:rPr>
        <w:t xml:space="preserve">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210</w:t>
      </w:r>
      <w:r>
        <w:rPr>
          <w:rFonts w:ascii="Times New Roman"/>
          <w:b w:val="false"/>
          <w:i w:val="false"/>
          <w:color w:val="000000"/>
          <w:sz w:val="28"/>
        </w:rPr>
        <w:t xml:space="preserve"> Налогового кодекса, выдается на бумажном носителе.</w:t>
      </w:r>
    </w:p>
    <w:bookmarkEnd w:id="83"/>
    <w:bookmarkStart w:name="z94" w:id="84"/>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84"/>
    <w:bookmarkStart w:name="z95" w:id="85"/>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85"/>
    <w:bookmarkStart w:name="z96" w:id="86"/>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86"/>
    <w:bookmarkStart w:name="z97" w:id="87"/>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99"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предварительных решений о происхождении товаров", утвержденных указанным приказом: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1" w:id="8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89"/>
    <w:bookmarkStart w:name="z102" w:id="90"/>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90"/>
    <w:bookmarkStart w:name="z103" w:id="9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91"/>
    <w:bookmarkStart w:name="z104" w:id="9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стандарта государственной услуги.</w:t>
      </w:r>
    </w:p>
    <w:bookmarkEnd w:id="92"/>
    <w:bookmarkStart w:name="z105" w:id="93"/>
    <w:p>
      <w:pPr>
        <w:spacing w:after="0"/>
        <w:ind w:left="0"/>
        <w:jc w:val="both"/>
      </w:pPr>
      <w:r>
        <w:rPr>
          <w:rFonts w:ascii="Times New Roman"/>
          <w:b w:val="false"/>
          <w:i w:val="false"/>
          <w:color w:val="000000"/>
          <w:sz w:val="28"/>
        </w:rPr>
        <w:t xml:space="preserve">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 "электронного правительства" (далее – портал). </w:t>
      </w:r>
    </w:p>
    <w:bookmarkEnd w:id="93"/>
    <w:bookmarkStart w:name="z106" w:id="9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статье 61</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(далее – Таможенный кодекс).</w:t>
      </w:r>
    </w:p>
    <w:bookmarkEnd w:id="94"/>
    <w:bookmarkStart w:name="z107" w:id="9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95"/>
    <w:bookmarkStart w:name="z108" w:id="96"/>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6"/>
    <w:bookmarkStart w:name="z109" w:id="97"/>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97"/>
    <w:bookmarkStart w:name="z110" w:id="98"/>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98"/>
    <w:bookmarkStart w:name="z111" w:id="99"/>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9"/>
    <w:bookmarkStart w:name="z112" w:id="10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00"/>
    <w:bookmarkStart w:name="z113" w:id="10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101"/>
    <w:bookmarkStart w:name="z114" w:id="102"/>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102"/>
    <w:bookmarkStart w:name="z115" w:id="10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103"/>
    <w:bookmarkStart w:name="z116" w:id="104"/>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104"/>
    <w:bookmarkStart w:name="z117" w:id="105"/>
    <w:p>
      <w:pPr>
        <w:spacing w:after="0"/>
        <w:ind w:left="0"/>
        <w:jc w:val="both"/>
      </w:pPr>
      <w:r>
        <w:rPr>
          <w:rFonts w:ascii="Times New Roman"/>
          <w:b w:val="false"/>
          <w:i w:val="false"/>
          <w:color w:val="000000"/>
          <w:sz w:val="28"/>
        </w:rPr>
        <w:t xml:space="preserve">
      Если дополнительная информация, запрошенная услугодателем, не представлена в установленный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61 Таможенного кодекса срок либо представленная дополнительная информация не содержит сведения, позволяющие принять предварительное решение о происхождении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bookmarkEnd w:id="105"/>
    <w:bookmarkStart w:name="z118" w:id="106"/>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106"/>
    <w:bookmarkStart w:name="z119" w:id="107"/>
    <w:p>
      <w:pPr>
        <w:spacing w:after="0"/>
        <w:ind w:left="0"/>
        <w:jc w:val="both"/>
      </w:pPr>
      <w:r>
        <w:rPr>
          <w:rFonts w:ascii="Times New Roman"/>
          <w:b w:val="false"/>
          <w:i w:val="false"/>
          <w:color w:val="000000"/>
          <w:sz w:val="28"/>
        </w:rPr>
        <w:t>
      1) не позднее 20 (двадцати) рабочих дней со дня регистрации заявления о принятии предварительного решения о происхождении товара – при принятии предварительного решение о происхождении товара;</w:t>
      </w:r>
    </w:p>
    <w:bookmarkEnd w:id="107"/>
    <w:bookmarkStart w:name="z120" w:id="108"/>
    <w:p>
      <w:pPr>
        <w:spacing w:after="0"/>
        <w:ind w:left="0"/>
        <w:jc w:val="both"/>
      </w:pPr>
      <w:r>
        <w:rPr>
          <w:rFonts w:ascii="Times New Roman"/>
          <w:b w:val="false"/>
          <w:i w:val="false"/>
          <w:color w:val="000000"/>
          <w:sz w:val="28"/>
        </w:rPr>
        <w:t>
      2) в течение 5 (пяти) рабочих дней со дня поступления заявления в произвольной форме – при выдаче дубликата предварительного решения о происхождении товара.</w:t>
      </w:r>
    </w:p>
    <w:bookmarkEnd w:id="108"/>
    <w:bookmarkStart w:name="z121" w:id="109"/>
    <w:p>
      <w:pPr>
        <w:spacing w:after="0"/>
        <w:ind w:left="0"/>
        <w:jc w:val="both"/>
      </w:pPr>
      <w:r>
        <w:rPr>
          <w:rFonts w:ascii="Times New Roman"/>
          <w:b w:val="false"/>
          <w:i w:val="false"/>
          <w:color w:val="000000"/>
          <w:sz w:val="28"/>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bookmarkEnd w:id="109"/>
    <w:bookmarkStart w:name="z122" w:id="110"/>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10"/>
    <w:bookmarkStart w:name="z123" w:id="111"/>
    <w:p>
      <w:pPr>
        <w:spacing w:after="0"/>
        <w:ind w:left="0"/>
        <w:jc w:val="both"/>
      </w:pPr>
      <w:r>
        <w:rPr>
          <w:rFonts w:ascii="Times New Roman"/>
          <w:b w:val="false"/>
          <w:i w:val="false"/>
          <w:color w:val="000000"/>
          <w:sz w:val="28"/>
        </w:rPr>
        <w:t>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4 статьи 61 Таможенного кодекса, направляется в Государственную корпорацию на бумажном носителе.</w:t>
      </w:r>
    </w:p>
    <w:bookmarkEnd w:id="111"/>
    <w:bookmarkStart w:name="z124" w:id="112"/>
    <w:p>
      <w:pPr>
        <w:spacing w:after="0"/>
        <w:ind w:left="0"/>
        <w:jc w:val="both"/>
      </w:pPr>
      <w:r>
        <w:rPr>
          <w:rFonts w:ascii="Times New Roman"/>
          <w:b w:val="false"/>
          <w:i w:val="false"/>
          <w:color w:val="000000"/>
          <w:sz w:val="28"/>
        </w:rPr>
        <w:t xml:space="preserve">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12"/>
    <w:bookmarkStart w:name="z125" w:id="11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13"/>
    <w:bookmarkStart w:name="z126" w:id="114"/>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114"/>
    <w:bookmarkStart w:name="z127" w:id="115"/>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15"/>
    <w:bookmarkStart w:name="z128" w:id="116"/>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116"/>
    <w:bookmarkStart w:name="z129" w:id="117"/>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17"/>
    <w:bookmarkStart w:name="z130" w:id="118"/>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e-okno@mgd.kz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32"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утвержденных указанным приказом: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34" w:id="12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20"/>
    <w:bookmarkStart w:name="z135" w:id="121"/>
    <w:p>
      <w:pPr>
        <w:spacing w:after="0"/>
        <w:ind w:left="0"/>
        <w:jc w:val="both"/>
      </w:pPr>
      <w:r>
        <w:rPr>
          <w:rFonts w:ascii="Times New Roman"/>
          <w:b w:val="false"/>
          <w:i w:val="false"/>
          <w:color w:val="000000"/>
          <w:sz w:val="28"/>
        </w:rPr>
        <w:t>
      1) через услугодателя;</w:t>
      </w:r>
    </w:p>
    <w:bookmarkEnd w:id="121"/>
    <w:bookmarkStart w:name="z136" w:id="122"/>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122"/>
    <w:bookmarkStart w:name="z137" w:id="12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стандарта государственной услуги.</w:t>
      </w:r>
    </w:p>
    <w:bookmarkEnd w:id="123"/>
    <w:bookmarkStart w:name="z138" w:id="124"/>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124"/>
    <w:bookmarkStart w:name="z139" w:id="12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Единых правил о порядке и условиях проставления апостиля на официальных документах, исходящих из государственных органов, а также от нотариусов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4 июня 2001 года № 67 "Об утверждении Единых правил проставления апостиля на официальных документах, исходящих из государственных органов, а также от нотариусов Республики Казахстан" (зарегистрирован в Реестре государственной регистрации нормативных правовых актов под № 1536) (далее – Правила).</w:t>
      </w:r>
    </w:p>
    <w:bookmarkEnd w:id="125"/>
    <w:bookmarkStart w:name="z140" w:id="12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26"/>
    <w:bookmarkStart w:name="z141" w:id="12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27"/>
    <w:bookmarkStart w:name="z142" w:id="128"/>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128"/>
    <w:bookmarkStart w:name="z143" w:id="12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29"/>
    <w:bookmarkStart w:name="z144" w:id="130"/>
    <w:p>
      <w:pPr>
        <w:spacing w:after="0"/>
        <w:ind w:left="0"/>
        <w:jc w:val="both"/>
      </w:pPr>
      <w:r>
        <w:rPr>
          <w:rFonts w:ascii="Times New Roman"/>
          <w:b w:val="false"/>
          <w:i w:val="false"/>
          <w:color w:val="000000"/>
          <w:sz w:val="28"/>
        </w:rPr>
        <w:t>
      При обращении к услугодателю услугополучатель получает талон о приеме соответствующих документов.</w:t>
      </w:r>
    </w:p>
    <w:bookmarkEnd w:id="130"/>
    <w:bookmarkStart w:name="z145" w:id="131"/>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1"/>
    <w:bookmarkStart w:name="z146" w:id="13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32"/>
    <w:bookmarkStart w:name="z147" w:id="133"/>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133"/>
    <w:bookmarkStart w:name="z148" w:id="13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134"/>
    <w:bookmarkStart w:name="z149" w:id="135"/>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135"/>
    <w:bookmarkStart w:name="z150" w:id="136"/>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проставляет апостиль:</w:t>
      </w:r>
    </w:p>
    <w:bookmarkEnd w:id="136"/>
    <w:bookmarkStart w:name="z151" w:id="137"/>
    <w:p>
      <w:pPr>
        <w:spacing w:after="0"/>
        <w:ind w:left="0"/>
        <w:jc w:val="both"/>
      </w:pPr>
      <w:r>
        <w:rPr>
          <w:rFonts w:ascii="Times New Roman"/>
          <w:b w:val="false"/>
          <w:i w:val="false"/>
          <w:color w:val="000000"/>
          <w:sz w:val="28"/>
        </w:rPr>
        <w:t>
      в течение 3 (трех) рабочих дней со дня принятия документов;</w:t>
      </w:r>
    </w:p>
    <w:bookmarkEnd w:id="137"/>
    <w:bookmarkStart w:name="z152" w:id="138"/>
    <w:p>
      <w:pPr>
        <w:spacing w:after="0"/>
        <w:ind w:left="0"/>
        <w:jc w:val="both"/>
      </w:pPr>
      <w:r>
        <w:rPr>
          <w:rFonts w:ascii="Times New Roman"/>
          <w:b w:val="false"/>
          <w:i w:val="false"/>
          <w:color w:val="000000"/>
          <w:sz w:val="28"/>
        </w:rPr>
        <w:t>
      в случае необходимости дополнительной проверки соответствующих документов – в течение 5 (пяти) рабочих дней со принятия документов.</w:t>
      </w:r>
    </w:p>
    <w:bookmarkEnd w:id="138"/>
    <w:bookmarkStart w:name="z153" w:id="139"/>
    <w:p>
      <w:pPr>
        <w:spacing w:after="0"/>
        <w:ind w:left="0"/>
        <w:jc w:val="both"/>
      </w:pPr>
      <w:r>
        <w:rPr>
          <w:rFonts w:ascii="Times New Roman"/>
          <w:b w:val="false"/>
          <w:i w:val="false"/>
          <w:color w:val="000000"/>
          <w:sz w:val="28"/>
        </w:rPr>
        <w:t xml:space="preserve">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39"/>
    <w:bookmarkStart w:name="z154" w:id="140"/>
    <w:p>
      <w:pPr>
        <w:spacing w:after="0"/>
        <w:ind w:left="0"/>
        <w:jc w:val="both"/>
      </w:pPr>
      <w:r>
        <w:rPr>
          <w:rFonts w:ascii="Times New Roman"/>
          <w:b w:val="false"/>
          <w:i w:val="false"/>
          <w:color w:val="000000"/>
          <w:sz w:val="28"/>
        </w:rPr>
        <w:t>
      При обращении к услугодателю или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Правилах.</w:t>
      </w:r>
    </w:p>
    <w:bookmarkEnd w:id="140"/>
    <w:bookmarkStart w:name="z155" w:id="141"/>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41"/>
    <w:bookmarkStart w:name="z156" w:id="142"/>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42"/>
    <w:bookmarkStart w:name="z157" w:id="14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143"/>
    <w:bookmarkStart w:name="z158" w:id="14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Start w:name="z160"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таможенной декларации на транспортное средство", утвержденных указанным приказом:</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62" w:id="146"/>
    <w:p>
      <w:pPr>
        <w:spacing w:after="0"/>
        <w:ind w:left="0"/>
        <w:jc w:val="both"/>
      </w:pPr>
      <w:r>
        <w:rPr>
          <w:rFonts w:ascii="Times New Roman"/>
          <w:b w:val="false"/>
          <w:i w:val="false"/>
          <w:color w:val="000000"/>
          <w:sz w:val="28"/>
        </w:rPr>
        <w:t>
      "3. Прием таможенной декларации на транспортное средство (далее – ТДТС) за исключением железнодорожных транспортных средств международной перевозки и (или) перевозимых на железнодорожных транспортных средствах контейнеров, воздушных и морских транспортных средствах, а также случая применения в качестве декларации на товары транспортных (перевозочных), коммерческих и (или) иных документов, и выдача результата оказания государственной услуги осуществляются услугодателем путем подачи бумажного носителя ТДТС должностному лицу органа государственных доходов, уполномоченному совершать таможенные операции, связанные с выпуском ТДТС, либо через веб-портал "электронного правительства.</w:t>
      </w:r>
    </w:p>
    <w:bookmarkEnd w:id="146"/>
    <w:bookmarkStart w:name="z163" w:id="1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стандарта государственной услуги.</w:t>
      </w:r>
    </w:p>
    <w:bookmarkEnd w:id="147"/>
    <w:bookmarkStart w:name="z164" w:id="148"/>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148"/>
    <w:bookmarkStart w:name="z165" w:id="149"/>
    <w:p>
      <w:pPr>
        <w:spacing w:after="0"/>
        <w:ind w:left="0"/>
        <w:jc w:val="both"/>
      </w:pPr>
      <w:r>
        <w:rPr>
          <w:rFonts w:ascii="Times New Roman"/>
          <w:b w:val="false"/>
          <w:i w:val="false"/>
          <w:color w:val="000000"/>
          <w:sz w:val="28"/>
        </w:rPr>
        <w:t xml:space="preserve">
      При обращении в электронном виде – ТДТС в форме электронного документа, удостоверенного ЭЦП услугополучателя принимается через портал. </w:t>
      </w:r>
    </w:p>
    <w:bookmarkEnd w:id="149"/>
    <w:bookmarkStart w:name="z166" w:id="150"/>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ТДТС, согласно </w:t>
      </w:r>
      <w:r>
        <w:rPr>
          <w:rFonts w:ascii="Times New Roman"/>
          <w:b w:val="false"/>
          <w:i w:val="false"/>
          <w:color w:val="000000"/>
          <w:sz w:val="28"/>
        </w:rPr>
        <w:t>статье 176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w:t>
      </w:r>
    </w:p>
    <w:bookmarkEnd w:id="150"/>
    <w:bookmarkStart w:name="z167" w:id="151"/>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51"/>
    <w:bookmarkStart w:name="z168" w:id="15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52"/>
    <w:bookmarkStart w:name="z169" w:id="153"/>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153"/>
    <w:bookmarkStart w:name="z170" w:id="154"/>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54"/>
    <w:bookmarkStart w:name="z171" w:id="155"/>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ТДТС, содержащая дату, время, подпись, фамилию и инициалы лица, принявшего пакет документов.</w:t>
      </w:r>
    </w:p>
    <w:bookmarkEnd w:id="155"/>
    <w:bookmarkStart w:name="z172" w:id="156"/>
    <w:p>
      <w:pPr>
        <w:spacing w:after="0"/>
        <w:ind w:left="0"/>
        <w:jc w:val="both"/>
      </w:pPr>
      <w:r>
        <w:rPr>
          <w:rFonts w:ascii="Times New Roman"/>
          <w:b w:val="false"/>
          <w:i w:val="false"/>
          <w:color w:val="000000"/>
          <w:sz w:val="28"/>
        </w:rPr>
        <w:t xml:space="preserve">
      В случае обращения через портал услугополучателю направляется статус о принятии запроса для оказания государственной услуги. </w:t>
      </w:r>
    </w:p>
    <w:bookmarkEnd w:id="156"/>
    <w:bookmarkStart w:name="z173" w:id="157"/>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157"/>
    <w:bookmarkStart w:name="z174" w:id="158"/>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статьей 176</w:t>
      </w:r>
      <w:r>
        <w:rPr>
          <w:rFonts w:ascii="Times New Roman"/>
          <w:b w:val="false"/>
          <w:i w:val="false"/>
          <w:color w:val="000000"/>
          <w:sz w:val="28"/>
        </w:rPr>
        <w:t xml:space="preserve"> Таможенного кодекса, и (или) документов с истекшим сроком действия, услугодатель отказывает в приеме ТДТС.</w:t>
      </w:r>
    </w:p>
    <w:bookmarkEnd w:id="158"/>
    <w:bookmarkStart w:name="z175" w:id="159"/>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транспортных средств международной перевозки в течение 4 (четырех) часов рабочего времени с момента регистрации ТДТС.</w:t>
      </w:r>
    </w:p>
    <w:bookmarkEnd w:id="159"/>
    <w:bookmarkStart w:name="z176" w:id="160"/>
    <w:p>
      <w:pPr>
        <w:spacing w:after="0"/>
        <w:ind w:left="0"/>
        <w:jc w:val="both"/>
      </w:pPr>
      <w:r>
        <w:rPr>
          <w:rFonts w:ascii="Times New Roman"/>
          <w:b w:val="false"/>
          <w:i w:val="false"/>
          <w:color w:val="000000"/>
          <w:sz w:val="28"/>
        </w:rPr>
        <w:t xml:space="preserve">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60"/>
    <w:bookmarkStart w:name="z177" w:id="161"/>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161"/>
    <w:bookmarkStart w:name="z178" w:id="162"/>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182 Таможенного кодекса, выдается на бумажном носителе.";</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Start w:name="z180"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пассажирской таможенной декларации", утвержденных указанным приказом: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2" w:id="164"/>
    <w:p>
      <w:pPr>
        <w:spacing w:after="0"/>
        <w:ind w:left="0"/>
        <w:jc w:val="both"/>
      </w:pPr>
      <w:r>
        <w:rPr>
          <w:rFonts w:ascii="Times New Roman"/>
          <w:b w:val="false"/>
          <w:i w:val="false"/>
          <w:color w:val="000000"/>
          <w:sz w:val="28"/>
        </w:rPr>
        <w:t>
      "3. Прием пассажирской таможенной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декларации должностному лицу органа государственных доходов, уполномоченному совершать таможенные операции, связанные с выпуском товаров для личного пользования, либо через веб-портал "электронного правительства".</w:t>
      </w:r>
    </w:p>
    <w:bookmarkEnd w:id="164"/>
    <w:bookmarkStart w:name="z183" w:id="165"/>
    <w:p>
      <w:pPr>
        <w:spacing w:after="0"/>
        <w:ind w:left="0"/>
        <w:jc w:val="both"/>
      </w:pPr>
      <w:r>
        <w:rPr>
          <w:rFonts w:ascii="Times New Roman"/>
          <w:b w:val="false"/>
          <w:i w:val="false"/>
          <w:color w:val="000000"/>
          <w:sz w:val="28"/>
        </w:rPr>
        <w:t>
      Прием пассажирской таможенной декларации и выдача результата оказания осуществляются:</w:t>
      </w:r>
    </w:p>
    <w:bookmarkEnd w:id="165"/>
    <w:bookmarkStart w:name="z184" w:id="166"/>
    <w:p>
      <w:pPr>
        <w:spacing w:after="0"/>
        <w:ind w:left="0"/>
        <w:jc w:val="both"/>
      </w:pPr>
      <w:r>
        <w:rPr>
          <w:rFonts w:ascii="Times New Roman"/>
          <w:b w:val="false"/>
          <w:i w:val="false"/>
          <w:color w:val="000000"/>
          <w:sz w:val="28"/>
        </w:rPr>
        <w:t>
      1) услугодателем;</w:t>
      </w:r>
    </w:p>
    <w:bookmarkEnd w:id="166"/>
    <w:bookmarkStart w:name="z185" w:id="167"/>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167"/>
    <w:bookmarkStart w:name="z186" w:id="16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стандарта государственной услуги.</w:t>
      </w:r>
    </w:p>
    <w:bookmarkEnd w:id="168"/>
    <w:bookmarkStart w:name="z187" w:id="169"/>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169"/>
    <w:bookmarkStart w:name="z188" w:id="170"/>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ЭЦП услугополучателя принимается через портал.</w:t>
      </w:r>
    </w:p>
    <w:bookmarkEnd w:id="170"/>
    <w:bookmarkStart w:name="z189" w:id="171"/>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пассажирской таможенной декларации, согласно </w:t>
      </w:r>
      <w:r>
        <w:rPr>
          <w:rFonts w:ascii="Times New Roman"/>
          <w:b w:val="false"/>
          <w:i w:val="false"/>
          <w:color w:val="000000"/>
          <w:sz w:val="28"/>
        </w:rPr>
        <w:t>пункту 3</w:t>
      </w:r>
      <w:r>
        <w:rPr>
          <w:rFonts w:ascii="Times New Roman"/>
          <w:b w:val="false"/>
          <w:i w:val="false"/>
          <w:color w:val="000000"/>
          <w:sz w:val="28"/>
        </w:rPr>
        <w:t xml:space="preserve"> статьи 343 Кодекса Республики Казахстан "О таможенном регулировании в Республике Казахстан" (далее – Таможенный кодекс).</w:t>
      </w:r>
    </w:p>
    <w:bookmarkEnd w:id="171"/>
    <w:bookmarkStart w:name="z190" w:id="172"/>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72"/>
    <w:bookmarkStart w:name="z191" w:id="173"/>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73"/>
    <w:bookmarkStart w:name="z192" w:id="174"/>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174"/>
    <w:bookmarkStart w:name="z193" w:id="175"/>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75"/>
    <w:bookmarkStart w:name="z194" w:id="176"/>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пассажирской таможенной декларации, содержащая дату, время, подпись, фамилию и инициалы лица, принявшего пакет документов.</w:t>
      </w:r>
    </w:p>
    <w:bookmarkEnd w:id="176"/>
    <w:bookmarkStart w:name="z195" w:id="177"/>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177"/>
    <w:bookmarkStart w:name="z196" w:id="178"/>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178"/>
    <w:bookmarkStart w:name="z197" w:id="179"/>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343 Таможенного кодекса, и (или) документов с истекшим сроком действия, услугодатель отказывает в приеме пассажирской таможенной декларации.</w:t>
      </w:r>
    </w:p>
    <w:bookmarkEnd w:id="179"/>
    <w:bookmarkStart w:name="z198" w:id="180"/>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товаров для личного пользования в течение 4 (четырех) часов рабочего времени с момента регистрации пассажирской таможенной декларации.</w:t>
      </w:r>
    </w:p>
    <w:bookmarkEnd w:id="180"/>
    <w:bookmarkStart w:name="z199" w:id="181"/>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81"/>
    <w:bookmarkStart w:name="z200" w:id="182"/>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82"/>
    <w:bookmarkStart w:name="z201" w:id="183"/>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182 Таможенного кодекса, выдается на бумажном носителе.";</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Start w:name="z203" w:id="18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84"/>
    <w:bookmarkStart w:name="z204" w:id="1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5"/>
    <w:bookmarkStart w:name="z205" w:id="186"/>
    <w:p>
      <w:pPr>
        <w:spacing w:after="0"/>
        <w:ind w:left="0"/>
        <w:jc w:val="both"/>
      </w:pPr>
      <w:r>
        <w:rPr>
          <w:rFonts w:ascii="Times New Roman"/>
          <w:b w:val="false"/>
          <w:i w:val="false"/>
          <w:color w:val="000000"/>
          <w:sz w:val="28"/>
        </w:rPr>
        <w:t>
      2) размещение настоящего приказа интернет-ресурсе Министерства финансов Республики Казахстан;</w:t>
      </w:r>
    </w:p>
    <w:bookmarkEnd w:id="186"/>
    <w:bookmarkStart w:name="z206" w:id="1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7"/>
    <w:bookmarkStart w:name="z207" w:id="18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209" w:id="18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206"/>
        <w:gridCol w:w="9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"Регистрационный учет лица, занимающегося частной практикой"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1) через услугодателя – при снятии с регистрационного учета;</w:t>
            </w:r>
            <w:r>
              <w:br/>
            </w:r>
            <w:r>
              <w:rPr>
                <w:rFonts w:ascii="Times New Roman"/>
                <w:b w:val="false"/>
                <w:i w:val="false"/>
                <w:color w:val="000000"/>
                <w:sz w:val="20"/>
              </w:rPr>
              <w:t>
</w:t>
            </w:r>
            <w:r>
              <w:rPr>
                <w:rFonts w:ascii="Times New Roman"/>
                <w:b w:val="false"/>
                <w:i w:val="false"/>
                <w:color w:val="000000"/>
                <w:sz w:val="20"/>
              </w:rPr>
              <w:t>2) через некоммерческое акционерное общество "Государственная корпорация "Правительство для граждан" (далее – Государственная корпорация) – при снятии с регистрационного учета;</w:t>
            </w:r>
            <w:r>
              <w:br/>
            </w:r>
            <w:r>
              <w:rPr>
                <w:rFonts w:ascii="Times New Roman"/>
                <w:b w:val="false"/>
                <w:i w:val="false"/>
                <w:color w:val="000000"/>
                <w:sz w:val="20"/>
              </w:rPr>
              <w:t>
3) посредством веб-портала "электронного правительства" www.egov.kz (далее – портал) – при постановке на регистрационный учет в качестве лица, занимающегося частной практикой и изменения регистрационных данных.</w:t>
            </w:r>
          </w:p>
          <w:bookmarkEnd w:id="190"/>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1) постановка услугополучателя – гражданина Республики Казахстан на регистрационный учет в качестве лица, занимающегося частной практикой – в течение 1 (одного) рабочего дня с даты подачи через портал налогового заявления.</w:t>
            </w:r>
            <w:r>
              <w:br/>
            </w:r>
            <w:r>
              <w:rPr>
                <w:rFonts w:ascii="Times New Roman"/>
                <w:b w:val="false"/>
                <w:i w:val="false"/>
                <w:color w:val="000000"/>
                <w:sz w:val="20"/>
              </w:rPr>
              <w:t>
</w:t>
            </w:r>
            <w:r>
              <w:rPr>
                <w:rFonts w:ascii="Times New Roman"/>
                <w:b w:val="false"/>
                <w:i w:val="false"/>
                <w:color w:val="000000"/>
                <w:sz w:val="20"/>
              </w:rPr>
              <w:t>2) изменение сведений о месте нахождения лица, занимающегося частной практикой – в течение 1 (одного) рабочего дня, следующего за днем подачи через портал налогового заявления;</w:t>
            </w:r>
            <w:r>
              <w:br/>
            </w:r>
            <w:r>
              <w:rPr>
                <w:rFonts w:ascii="Times New Roman"/>
                <w:b w:val="false"/>
                <w:i w:val="false"/>
                <w:color w:val="000000"/>
                <w:sz w:val="20"/>
              </w:rPr>
              <w:t>
</w:t>
            </w:r>
            <w:r>
              <w:rPr>
                <w:rFonts w:ascii="Times New Roman"/>
                <w:b w:val="false"/>
                <w:i w:val="false"/>
                <w:color w:val="000000"/>
                <w:sz w:val="20"/>
              </w:rPr>
              <w:t>3) информация о снятии лица, занимающегося частной практикой, с регистрационного учета размещается на интернет-ресурсе услугодателя www.kgd.kz в течение 3 (трех) рабочих дней со дня снятия услугополучателей с регистрационного учета.</w:t>
            </w:r>
            <w:r>
              <w:br/>
            </w:r>
            <w:r>
              <w:rPr>
                <w:rFonts w:ascii="Times New Roman"/>
                <w:b w:val="false"/>
                <w:i w:val="false"/>
                <w:color w:val="000000"/>
                <w:sz w:val="20"/>
              </w:rPr>
              <w:t>
</w:t>
            </w:r>
            <w:r>
              <w:rPr>
                <w:rFonts w:ascii="Times New Roman"/>
                <w:b w:val="false"/>
                <w:i w:val="false"/>
                <w:color w:val="000000"/>
                <w:sz w:val="20"/>
              </w:rPr>
              <w:t>Лицо, занимающееся частной практикой, признаются снятыми с регистрационного учета со дня:</w:t>
            </w:r>
            <w:r>
              <w:br/>
            </w:r>
            <w:r>
              <w:rPr>
                <w:rFonts w:ascii="Times New Roman"/>
                <w:b w:val="false"/>
                <w:i w:val="false"/>
                <w:color w:val="000000"/>
                <w:sz w:val="20"/>
              </w:rPr>
              <w:t>
</w:t>
            </w:r>
            <w:r>
              <w:rPr>
                <w:rFonts w:ascii="Times New Roman"/>
                <w:b w:val="false"/>
                <w:i w:val="false"/>
                <w:color w:val="000000"/>
                <w:sz w:val="20"/>
              </w:rPr>
              <w:t>составления заключения – при отсутствии нарушений по результатам камерального контроля и налоговой задолженности, задолженности по социальным платежам;</w:t>
            </w:r>
            <w:r>
              <w:br/>
            </w:r>
            <w:r>
              <w:rPr>
                <w:rFonts w:ascii="Times New Roman"/>
                <w:b w:val="false"/>
                <w:i w:val="false"/>
                <w:color w:val="000000"/>
                <w:sz w:val="20"/>
              </w:rPr>
              <w:t>
</w:t>
            </w:r>
            <w:r>
              <w:rPr>
                <w:rFonts w:ascii="Times New Roman"/>
                <w:b w:val="false"/>
                <w:i w:val="false"/>
                <w:color w:val="000000"/>
                <w:sz w:val="20"/>
              </w:rPr>
              <w:t>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социальным платежам;</w:t>
            </w:r>
            <w:r>
              <w:br/>
            </w:r>
            <w:r>
              <w:rPr>
                <w:rFonts w:ascii="Times New Roman"/>
                <w:b w:val="false"/>
                <w:i w:val="false"/>
                <w:color w:val="000000"/>
                <w:sz w:val="20"/>
              </w:rPr>
              <w:t>
</w:t>
            </w:r>
            <w:r>
              <w:rPr>
                <w:rFonts w:ascii="Times New Roman"/>
                <w:b w:val="false"/>
                <w:i w:val="false"/>
                <w:color w:val="000000"/>
                <w:sz w:val="20"/>
              </w:rPr>
              <w:t>погашения налоговой задолженности, задолженности по социальным платежам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0"/>
              </w:rPr>
              <w:t>
</w:t>
            </w:r>
            <w:r>
              <w:rPr>
                <w:rFonts w:ascii="Times New Roman"/>
                <w:b w:val="false"/>
                <w:i w:val="false"/>
                <w:color w:val="000000"/>
                <w:sz w:val="20"/>
              </w:rPr>
              <w:t>4) максимально допустимое время ожидания для сдачи пакета документов услугополучателем услугодателю в случае прекращения деятельности, касающейся частной практики – 20 (двадцать) минут, Государственной корпорации – 15 (пятнадцать) минут;</w:t>
            </w:r>
            <w:r>
              <w:br/>
            </w:r>
            <w:r>
              <w:rPr>
                <w:rFonts w:ascii="Times New Roman"/>
                <w:b w:val="false"/>
                <w:i w:val="false"/>
                <w:color w:val="000000"/>
                <w:sz w:val="20"/>
              </w:rPr>
              <w:t>
5) максимально допустимое время обслуживания услугополучателя услугодателем – 20 (двадцать) минут, Государственной корпорацией – 15 (пятнадцать) минут.</w:t>
            </w:r>
          </w:p>
          <w:bookmarkEnd w:id="191"/>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2"/>
          <w:p>
            <w:pPr>
              <w:spacing w:after="20"/>
              <w:ind w:left="20"/>
              <w:jc w:val="both"/>
            </w:pPr>
            <w:r>
              <w:rPr>
                <w:rFonts w:ascii="Times New Roman"/>
                <w:b w:val="false"/>
                <w:i w:val="false"/>
                <w:color w:val="000000"/>
                <w:sz w:val="20"/>
              </w:rPr>
              <w:t>
1) постановка на регистрационный учет в качестве лица, занимающегося частной практикой;</w:t>
            </w:r>
            <w:r>
              <w:br/>
            </w:r>
            <w:r>
              <w:rPr>
                <w:rFonts w:ascii="Times New Roman"/>
                <w:b w:val="false"/>
                <w:i w:val="false"/>
                <w:color w:val="000000"/>
                <w:sz w:val="20"/>
              </w:rPr>
              <w:t>
</w:t>
            </w:r>
            <w:r>
              <w:rPr>
                <w:rFonts w:ascii="Times New Roman"/>
                <w:b w:val="false"/>
                <w:i w:val="false"/>
                <w:color w:val="000000"/>
                <w:sz w:val="20"/>
              </w:rPr>
              <w:t>2) изменение регистрационных данных лица, занимающегося частной практикой;</w:t>
            </w:r>
            <w:r>
              <w:br/>
            </w:r>
            <w:r>
              <w:rPr>
                <w:rFonts w:ascii="Times New Roman"/>
                <w:b w:val="false"/>
                <w:i w:val="false"/>
                <w:color w:val="000000"/>
                <w:sz w:val="20"/>
              </w:rPr>
              <w:t>
</w:t>
            </w:r>
            <w:r>
              <w:rPr>
                <w:rFonts w:ascii="Times New Roman"/>
                <w:b w:val="false"/>
                <w:i w:val="false"/>
                <w:color w:val="000000"/>
                <w:sz w:val="20"/>
              </w:rPr>
              <w:t>3) снятие с регистрационного учета в качестве лица, занимающегося частной практикой и размещение на интернет – ресурсе услугодателя www.kgd.gov.kz информации о снятии лица, занимающегося частной практикой с регистрационного учета – при снятии с регистрационного учета в качестве лица, занимающегося частной практикой;</w:t>
            </w:r>
            <w:r>
              <w:br/>
            </w: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 в случаях и по основаниям, указанным в пункте 9 настоящего приложения 1 к Правилам.</w:t>
            </w:r>
            <w:r>
              <w:br/>
            </w: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bookmarkEnd w:id="192"/>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3"/>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за исключением воскресенья, праздничных дней согласно Трудовому кодексу РК в соответствии с установленным графиком работы с 9.00 часов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1) услугодателя www.kgd.gov.kz;</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портала www.egov.kz.</w:t>
            </w:r>
          </w:p>
          <w:bookmarkEnd w:id="193"/>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при обращении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для постановки на регистрационный учет в качестве лица, занимающегося частной практикой и изменения регистрационных данных:</w:t>
            </w:r>
            <w:r>
              <w:br/>
            </w:r>
            <w:r>
              <w:rPr>
                <w:rFonts w:ascii="Times New Roman"/>
                <w:b w:val="false"/>
                <w:i w:val="false"/>
                <w:color w:val="000000"/>
                <w:sz w:val="20"/>
              </w:rPr>
              <w:t>
</w:t>
            </w:r>
            <w:r>
              <w:rPr>
                <w:rFonts w:ascii="Times New Roman"/>
                <w:b w:val="false"/>
                <w:i w:val="false"/>
                <w:color w:val="000000"/>
                <w:sz w:val="20"/>
              </w:rPr>
              <w:t>налоговое заявление о регистрационном учете лица, занимающегося частной практикой в форме электронного документа, удостоверенного ЭЦП услугополучателя,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к услугодателю (в явочном порядке или по почте) или в Государственную корпорацию:</w:t>
            </w:r>
            <w:r>
              <w:br/>
            </w:r>
            <w:r>
              <w:rPr>
                <w:rFonts w:ascii="Times New Roman"/>
                <w:b w:val="false"/>
                <w:i w:val="false"/>
                <w:color w:val="000000"/>
                <w:sz w:val="20"/>
              </w:rPr>
              <w:t>
</w:t>
            </w:r>
            <w:r>
              <w:rPr>
                <w:rFonts w:ascii="Times New Roman"/>
                <w:b w:val="false"/>
                <w:i w:val="false"/>
                <w:color w:val="000000"/>
                <w:sz w:val="20"/>
              </w:rPr>
              <w:t>для снятия с регистрационного учета по месту своего нахождения в качестве лица, занимающегося частной практикой в случае принятия решения о прекращении деятельности одновременно представляет:</w:t>
            </w:r>
            <w:r>
              <w:br/>
            </w:r>
            <w:r>
              <w:rPr>
                <w:rFonts w:ascii="Times New Roman"/>
                <w:b w:val="false"/>
                <w:i w:val="false"/>
                <w:color w:val="000000"/>
                <w:sz w:val="20"/>
              </w:rPr>
              <w:t>
</w:t>
            </w:r>
            <w:r>
              <w:rPr>
                <w:rFonts w:ascii="Times New Roman"/>
                <w:b w:val="false"/>
                <w:i w:val="false"/>
                <w:color w:val="000000"/>
                <w:sz w:val="20"/>
              </w:rPr>
              <w:t>1) налоговое заявление о прекращении деятельности, согласно приложению 4 к настоящим Правилам;</w:t>
            </w:r>
            <w:r>
              <w:br/>
            </w:r>
            <w:r>
              <w:rPr>
                <w:rFonts w:ascii="Times New Roman"/>
                <w:b w:val="false"/>
                <w:i w:val="false"/>
                <w:color w:val="000000"/>
                <w:sz w:val="20"/>
              </w:rPr>
              <w:t>
2) ликвидационную налоговую отчетность.</w:t>
            </w:r>
          </w:p>
          <w:bookmarkEnd w:id="194"/>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5"/>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bookmarkEnd w:id="1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"Регистрация налогоплательщиков"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762"/>
        <w:gridCol w:w="10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налогоплательщиков"</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1) через услугодателя – при внесении сведений о нерезиденте в государственную базу данных налогоплательщиков, внесении изменений и (или) дополнений в регистрационные данные;</w:t>
            </w:r>
            <w:r>
              <w:br/>
            </w:r>
            <w:r>
              <w:rPr>
                <w:rFonts w:ascii="Times New Roman"/>
                <w:b w:val="false"/>
                <w:i w:val="false"/>
                <w:color w:val="000000"/>
                <w:sz w:val="20"/>
              </w:rPr>
              <w:t>
</w:t>
            </w:r>
            <w:r>
              <w:rPr>
                <w:rFonts w:ascii="Times New Roman"/>
                <w:b w:val="false"/>
                <w:i w:val="false"/>
                <w:color w:val="000000"/>
                <w:sz w:val="20"/>
              </w:rPr>
              <w:t>2) через некоммерческое акционерное общество "Государственная корпорация "Правительство для граждан" (далее – Государственная корпорация) – при внесении сведений о нерезиденте в государственную базу данных налогоплательщиков, внесении изменений и (или) дополнений в регистрационные данные;</w:t>
            </w:r>
            <w:r>
              <w:br/>
            </w:r>
            <w:r>
              <w:rPr>
                <w:rFonts w:ascii="Times New Roman"/>
                <w:b w:val="false"/>
                <w:i w:val="false"/>
                <w:color w:val="000000"/>
                <w:sz w:val="20"/>
              </w:rPr>
              <w:t>
3) посредством веб-портала "электронного правительства" www.egov.kz (далее – портал) – при внесении изменений и (или) дополнений в сведения об ответственном работнике по расчетам с бюджетом, номере телефона, адресе электронной почты услугополучателя.</w:t>
            </w:r>
          </w:p>
          <w:bookmarkEnd w:id="196"/>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7"/>
          <w:p>
            <w:pPr>
              <w:spacing w:after="20"/>
              <w:ind w:left="20"/>
              <w:jc w:val="both"/>
            </w:pPr>
            <w:r>
              <w:rPr>
                <w:rFonts w:ascii="Times New Roman"/>
                <w:b w:val="false"/>
                <w:i w:val="false"/>
                <w:color w:val="000000"/>
                <w:sz w:val="20"/>
              </w:rPr>
              <w:t>
1) внесение сведений о налогоплательщике в государственную базу данных налогоплательщиков (далее – ГБД НП) – в течение 3 (трех) рабочих дней со дня получения налогового заявления о постановке на регистрационный учет;</w:t>
            </w:r>
            <w:r>
              <w:br/>
            </w:r>
            <w:r>
              <w:rPr>
                <w:rFonts w:ascii="Times New Roman"/>
                <w:b w:val="false"/>
                <w:i w:val="false"/>
                <w:color w:val="000000"/>
                <w:sz w:val="20"/>
              </w:rPr>
              <w:t>
</w:t>
            </w:r>
            <w:r>
              <w:rPr>
                <w:rFonts w:ascii="Times New Roman"/>
                <w:b w:val="false"/>
                <w:i w:val="false"/>
                <w:color w:val="000000"/>
                <w:sz w:val="20"/>
              </w:rPr>
              <w:t>2) внесение изменений в регистрационные данные налогоплательщика – в течение 3 (трех) рабочих дней со дня получения налогового заявления о постановке на регистрационный учет;</w:t>
            </w:r>
            <w:r>
              <w:br/>
            </w: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услугополучателем услугодателю – 20 (двадцать) минут, Государственной корпорации – 15 (пятнадцать) минут;</w:t>
            </w:r>
            <w:r>
              <w:br/>
            </w:r>
            <w:r>
              <w:rPr>
                <w:rFonts w:ascii="Times New Roman"/>
                <w:b w:val="false"/>
                <w:i w:val="false"/>
                <w:color w:val="000000"/>
                <w:sz w:val="20"/>
              </w:rPr>
              <w:t>
4) максимально допустимое время обслуживания услугополучателя услугодателем – 20 (двадцать) минут, Государственной корпорацией – 15 (пятнадцать) минут.</w:t>
            </w:r>
          </w:p>
          <w:bookmarkEnd w:id="197"/>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8"/>
          <w:p>
            <w:pPr>
              <w:spacing w:after="20"/>
              <w:ind w:left="20"/>
              <w:jc w:val="both"/>
            </w:pPr>
            <w:r>
              <w:rPr>
                <w:rFonts w:ascii="Times New Roman"/>
                <w:b w:val="false"/>
                <w:i w:val="false"/>
                <w:color w:val="000000"/>
                <w:sz w:val="20"/>
              </w:rPr>
              <w:t xml:space="preserve">
1) выдача регистрационного свидетельства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9 февраля 2018 года № 153 "Об утверждении форм документов по вопросам регистрационного учета" (зарегистрирован в Реестре государственной регистрации нормативных правовых актов под № 16431) (при внесении сведений о нерезиденте, иностранце или лице без гражданства, юридических лицах-нерезидентах, осуществляющих деятельность в Республике Казахстан через постоянное учреждение без открытия филиала, страховой организации (страховой брокер) или зависимом агенте, дипломатическом и приравненным к нему представительстве, консульском учреждение в ГБД НП);</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приложения 1.</w:t>
            </w:r>
            <w:r>
              <w:br/>
            </w:r>
            <w:r>
              <w:rPr>
                <w:rFonts w:ascii="Times New Roman"/>
                <w:b w:val="false"/>
                <w:i w:val="false"/>
                <w:color w:val="000000"/>
                <w:sz w:val="20"/>
              </w:rPr>
              <w:t>
Форма предоставления результата оказания государственной услуги: бумажная.</w:t>
            </w:r>
          </w:p>
          <w:bookmarkEnd w:id="198"/>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9"/>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за исключением воскресенья, праздничных дней согласно Трудовому кодексу РК в соответствии с установленным графиком работы с 9.00 часов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интернет-ресурсе: </w:t>
            </w:r>
            <w:r>
              <w:br/>
            </w:r>
            <w:r>
              <w:rPr>
                <w:rFonts w:ascii="Times New Roman"/>
                <w:b w:val="false"/>
                <w:i w:val="false"/>
                <w:color w:val="000000"/>
                <w:sz w:val="20"/>
              </w:rPr>
              <w:t>
</w:t>
            </w:r>
            <w:r>
              <w:rPr>
                <w:rFonts w:ascii="Times New Roman"/>
                <w:b w:val="false"/>
                <w:i w:val="false"/>
                <w:color w:val="000000"/>
                <w:sz w:val="20"/>
              </w:rPr>
              <w:t xml:space="preserve">1) услугодателя www.kgd.gov.kz; </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портала www.egov.kz.</w:t>
            </w:r>
          </w:p>
          <w:bookmarkEnd w:id="199"/>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0"/>
          <w:p>
            <w:pPr>
              <w:spacing w:after="20"/>
              <w:ind w:left="20"/>
              <w:jc w:val="both"/>
            </w:pPr>
            <w:r>
              <w:rPr>
                <w:rFonts w:ascii="Times New Roman"/>
                <w:b w:val="false"/>
                <w:i w:val="false"/>
                <w:color w:val="000000"/>
                <w:sz w:val="20"/>
              </w:rPr>
              <w:t>
при обращении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r>
              <w:br/>
            </w:r>
            <w:r>
              <w:rPr>
                <w:rFonts w:ascii="Times New Roman"/>
                <w:b w:val="false"/>
                <w:i w:val="false"/>
                <w:color w:val="000000"/>
                <w:sz w:val="20"/>
              </w:rPr>
              <w:t>
</w:t>
            </w:r>
            <w:r>
              <w:rPr>
                <w:rFonts w:ascii="Times New Roman"/>
                <w:b w:val="false"/>
                <w:i w:val="false"/>
                <w:color w:val="000000"/>
                <w:sz w:val="20"/>
              </w:rPr>
              <w:t>к услугодателю (в явочном порядке или по почте) или в Государственную корпорацию:</w:t>
            </w:r>
            <w:r>
              <w:br/>
            </w:r>
            <w:r>
              <w:rPr>
                <w:rFonts w:ascii="Times New Roman"/>
                <w:b w:val="false"/>
                <w:i w:val="false"/>
                <w:color w:val="000000"/>
                <w:sz w:val="20"/>
              </w:rPr>
              <w:t>
</w:t>
            </w:r>
            <w:r>
              <w:rPr>
                <w:rFonts w:ascii="Times New Roman"/>
                <w:b w:val="false"/>
                <w:i w:val="false"/>
                <w:color w:val="000000"/>
                <w:sz w:val="20"/>
              </w:rPr>
              <w:t>для внесения сведений о нерезиденте в ГБД НП:</w:t>
            </w:r>
            <w:r>
              <w:br/>
            </w:r>
            <w:r>
              <w:rPr>
                <w:rFonts w:ascii="Times New Roman"/>
                <w:b w:val="false"/>
                <w:i w:val="false"/>
                <w:color w:val="000000"/>
                <w:sz w:val="20"/>
              </w:rPr>
              <w:t>
</w:t>
            </w:r>
            <w:r>
              <w:rPr>
                <w:rFonts w:ascii="Times New Roman"/>
                <w:b w:val="false"/>
                <w:i w:val="false"/>
                <w:color w:val="000000"/>
                <w:sz w:val="20"/>
              </w:rPr>
              <w:t xml:space="preserve">1) налоговое заявление о постановке на регистрационный учет по форме согласно приложению 1,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налоговое заявление о постановке на регистрационный учет);</w:t>
            </w:r>
            <w:r>
              <w:br/>
            </w:r>
            <w:r>
              <w:rPr>
                <w:rFonts w:ascii="Times New Roman"/>
                <w:b w:val="false"/>
                <w:i w:val="false"/>
                <w:color w:val="000000"/>
                <w:sz w:val="20"/>
              </w:rPr>
              <w:t>
</w:t>
            </w:r>
            <w:r>
              <w:rPr>
                <w:rFonts w:ascii="Times New Roman"/>
                <w:b w:val="false"/>
                <w:i w:val="false"/>
                <w:color w:val="000000"/>
                <w:sz w:val="20"/>
              </w:rPr>
              <w:t>2) перечень документов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для внесения изменений и (или) дополнений в регистрационные данные в ГБД НП:</w:t>
            </w:r>
            <w:r>
              <w:br/>
            </w:r>
            <w:r>
              <w:rPr>
                <w:rFonts w:ascii="Times New Roman"/>
                <w:b w:val="false"/>
                <w:i w:val="false"/>
                <w:color w:val="000000"/>
                <w:sz w:val="20"/>
              </w:rPr>
              <w:t>
</w:t>
            </w:r>
            <w:r>
              <w:rPr>
                <w:rFonts w:ascii="Times New Roman"/>
                <w:b w:val="false"/>
                <w:i w:val="false"/>
                <w:color w:val="000000"/>
                <w:sz w:val="20"/>
              </w:rPr>
              <w:t xml:space="preserve">1) налоговое заявление о постановке на регистрационный учет; </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налоговое заявление о постановке на регистрационный учет;</w:t>
            </w:r>
            <w:r>
              <w:br/>
            </w:r>
            <w:r>
              <w:rPr>
                <w:rFonts w:ascii="Times New Roman"/>
                <w:b w:val="false"/>
                <w:i w:val="false"/>
                <w:color w:val="000000"/>
                <w:sz w:val="20"/>
              </w:rPr>
              <w:t>
 – для внесения изменений и (или) дополнений в сведения об ответственном работнике по расчетам с бюджетом, номере телефона, адресе электронной почты услугополучателя.</w:t>
            </w:r>
          </w:p>
          <w:bookmarkEnd w:id="200"/>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статьям 76</w:t>
            </w:r>
            <w:r>
              <w:rPr>
                <w:rFonts w:ascii="Times New Roman"/>
                <w:b w:val="false"/>
                <w:i w:val="false"/>
                <w:color w:val="000000"/>
                <w:sz w:val="20"/>
              </w:rPr>
              <w:t xml:space="preserve"> и </w:t>
            </w:r>
            <w:r>
              <w:rPr>
                <w:rFonts w:ascii="Times New Roman"/>
                <w:b w:val="false"/>
                <w:i w:val="false"/>
                <w:color w:val="000000"/>
                <w:sz w:val="20"/>
              </w:rPr>
              <w:t>77</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bookmarkEnd w:id="201"/>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2"/>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и через интернет-ресурс услугодателя в "Кабинете налогоплательщика" при условии наличия ЭЦП.</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bookmarkEnd w:id="20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"Регистрация налогоплательщиков"</w:t>
            </w:r>
          </w:p>
        </w:tc>
      </w:tr>
    </w:tbl>
    <w:bookmarkStart w:name="z274" w:id="203"/>
    <w:p>
      <w:pPr>
        <w:spacing w:after="0"/>
        <w:ind w:left="0"/>
        <w:jc w:val="left"/>
      </w:pPr>
      <w:r>
        <w:rPr>
          <w:rFonts w:ascii="Times New Roman"/>
          <w:b/>
          <w:i w:val="false"/>
          <w:color w:val="000000"/>
        </w:rPr>
        <w:t xml:space="preserve"> Документы, необходимые для внесения сведений о получателях (нерезидентах) в государственную базу данных налогоплательщиков</w:t>
      </w:r>
    </w:p>
    <w:bookmarkEnd w:id="203"/>
    <w:bookmarkStart w:name="z275" w:id="204"/>
    <w:p>
      <w:pPr>
        <w:spacing w:after="0"/>
        <w:ind w:left="0"/>
        <w:jc w:val="both"/>
      </w:pPr>
      <w:r>
        <w:rPr>
          <w:rFonts w:ascii="Times New Roman"/>
          <w:b w:val="false"/>
          <w:i w:val="false"/>
          <w:color w:val="000000"/>
          <w:sz w:val="28"/>
        </w:rPr>
        <w:t>
      Для услугополучателей (юридических лиц – нерезидентов):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431"/>
        <w:gridCol w:w="587"/>
        <w:gridCol w:w="936"/>
        <w:gridCol w:w="947"/>
        <w:gridCol w:w="587"/>
        <w:gridCol w:w="1061"/>
        <w:gridCol w:w="587"/>
        <w:gridCol w:w="587"/>
        <w:gridCol w:w="587"/>
        <w:gridCol w:w="375"/>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услугополучателей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копии которых необходимо представить (отметка * означает, что нотариально засвидетельствованные копии документов, отметка ** означает, что документ представляется только при регистрации работников представительств)</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заявления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 в который предоставляются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налоговую регистрацию в стране инкорпорации нерезидента, с указанием номера налоговой регистрации (или его аналога) при наличии такого документа*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государственную регистрацию в стране инкорпорации нерезидента, с указанием номера государственной регистрации (или его аналога)*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совета директоров или аналогичного органа управления*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совместной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подтверждающего аккредитацию в Республике Казахстан**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Содержащих сведения о бенефициарном собственнике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лицо-нерезидент, осуществляющее деятельность через постоянное учреждение без открытия филиала, представительства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 в Республике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постоянного учреждения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лицо-нерезидент, приобретающий (реализующий) имущество в Республике Казахстан, являющийся налоговым агентом или исчисляющий подоходный налог выплачивающим доход, на которого возлагается обязанность и ответственность по исчислению, удержанию и перечислению подоходного налога у источника выплаты в бюджет, или исчисляющий самостоятельно подоходный налог с дохода, полученного в виде прироста стоимости при реализации имущества, находящегося в Республике Казахстан, акций, долей участия, связанных с недропользованием в Республике Казахстан, от лица, не являющегося налоговым агентом.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приобретения (реализации) имущества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имущества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 (страховой брокер) зависимый агент, деятельность которого рассматривается как постоянное учреждение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(жительства, пребывания) резидента - участника договора о совместной деятельности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лицо-нерезиднет, открывающее счета в банках-резидентах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открытия счета в банке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банка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лицо-нерезидент, являющийся налоговым агентом выплачивающим доход, на которого возлагается обязанность и ответственность по исчислению, удержанию и перечислению подоходного налога у источника выплаты в бюджет или исчисляющий самостоятельно подоходный налог с дохода, полученного в виде прироста стоимости при реализации имущества, находящегося в Республике Казахстан, акций, долей участия, связанных с недропользованием в Республике Казахстан, от лица, не являющегося налоговым агентом, приобретающий (реализующий): акций, выпущенных резидентом, и долей участия в уставном капитале юридического лица-резидента, являющегося недропользователем, или консорциума, участником (участниками) которого является (являются) недропользователь (недропользователи); акций, выпущенных юридическим лицом-резидентом, и долей участия в уставном капитале юридического лица-резидента или консорциума; акций, выпущенных юридическим лицом-нерезидентом, и долей участия в уставном капитале юридического лица-нерезидента или консорциума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юридического лица, являющегося недропользователем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5"/>
          <w:p>
            <w:pPr>
              <w:spacing w:after="20"/>
              <w:ind w:left="20"/>
              <w:jc w:val="both"/>
            </w:pPr>
            <w:r>
              <w:rPr>
                <w:rFonts w:ascii="Times New Roman"/>
                <w:b w:val="false"/>
                <w:i w:val="false"/>
                <w:color w:val="000000"/>
                <w:sz w:val="20"/>
              </w:rPr>
              <w:t>
Юридическое лицо-нерезидент, приобретающий ценные бумаги, доли участия, в случае невыполнения следующих условий:</w:t>
            </w:r>
            <w:r>
              <w:br/>
            </w:r>
            <w:r>
              <w:rPr>
                <w:rFonts w:ascii="Times New Roman"/>
                <w:b w:val="false"/>
                <w:i w:val="false"/>
                <w:color w:val="000000"/>
                <w:sz w:val="20"/>
              </w:rPr>
              <w:t>
</w:t>
            </w:r>
            <w:r>
              <w:rPr>
                <w:rFonts w:ascii="Times New Roman"/>
                <w:b w:val="false"/>
                <w:i w:val="false"/>
                <w:color w:val="000000"/>
                <w:sz w:val="20"/>
              </w:rPr>
              <w:t>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0"/>
              </w:rPr>
              <w:t>
</w:t>
            </w:r>
            <w:r>
              <w:rPr>
                <w:rFonts w:ascii="Times New Roman"/>
                <w:b w:val="false"/>
                <w:i w:val="false"/>
                <w:color w:val="000000"/>
                <w:sz w:val="20"/>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0"/>
              </w:rPr>
              <w:t>
</w:t>
            </w:r>
            <w:r>
              <w:rPr>
                <w:rFonts w:ascii="Times New Roman"/>
                <w:b w:val="false"/>
                <w:i w:val="false"/>
                <w:color w:val="000000"/>
                <w:sz w:val="20"/>
              </w:rPr>
              <w:t>имущество лиц (лица), являющихся (являющегося) недропользователями (недропользователем), в стоимости активов юридического лица-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205"/>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приобретения (реализации) имущества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юридического лица-эмитента или юридического лица-резидента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и приравненное к нему представительство иностранного государства, консульское учреждение иностранного государство,  аккредитованные в Республике Казахстан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осуществления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"Отзыв налоговой отчетности"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206"/>
        <w:gridCol w:w="9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"Отзыв налоговой отчетности"</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6"/>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посредством веб-портала "электронного правительства" www.egov.kz (далее – портал).</w:t>
            </w:r>
          </w:p>
          <w:bookmarkEnd w:id="206"/>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1) отзыв налоговой отчетности – в течение 1 (одного) рабочего дня со дня представления услугополучателем документов;</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bookmarkEnd w:id="207"/>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8"/>
          <w:p>
            <w:pPr>
              <w:spacing w:after="20"/>
              <w:ind w:left="20"/>
              <w:jc w:val="both"/>
            </w:pPr>
            <w:r>
              <w:rPr>
                <w:rFonts w:ascii="Times New Roman"/>
                <w:b w:val="false"/>
                <w:i w:val="false"/>
                <w:color w:val="000000"/>
                <w:sz w:val="20"/>
              </w:rPr>
              <w:t>
1) сведения об отзыве налоговой отчетности опубликованного на интернет-ресурсе уполномоченного органа;</w:t>
            </w:r>
            <w:r>
              <w:br/>
            </w:r>
            <w:r>
              <w:rPr>
                <w:rFonts w:ascii="Times New Roman"/>
                <w:b w:val="false"/>
                <w:i w:val="false"/>
                <w:color w:val="000000"/>
                <w:sz w:val="20"/>
              </w:rPr>
              <w:t>
</w:t>
            </w:r>
            <w:r>
              <w:rPr>
                <w:rFonts w:ascii="Times New Roman"/>
                <w:b w:val="false"/>
                <w:i w:val="false"/>
                <w:color w:val="000000"/>
                <w:sz w:val="20"/>
              </w:rPr>
              <w:t>2) мотивированный ответ услугодателя об отказе в оказании государственной услуги в случаях и по основаниям, указанных в пункте 9 настоящего приложение 1 к Правилам.</w:t>
            </w:r>
            <w:r>
              <w:br/>
            </w: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bookmarkEnd w:id="208"/>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9"/>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за исключением воскресенья, праздничных дней согласно Трудовому кодексу РК в соответствии с установленным графиком работы с 9.00 часов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интернет-ресурсе: </w:t>
            </w:r>
            <w:r>
              <w:br/>
            </w:r>
            <w:r>
              <w:rPr>
                <w:rFonts w:ascii="Times New Roman"/>
                <w:b w:val="false"/>
                <w:i w:val="false"/>
                <w:color w:val="000000"/>
                <w:sz w:val="20"/>
              </w:rPr>
              <w:t>
</w:t>
            </w:r>
            <w:r>
              <w:rPr>
                <w:rFonts w:ascii="Times New Roman"/>
                <w:b w:val="false"/>
                <w:i w:val="false"/>
                <w:color w:val="000000"/>
                <w:sz w:val="20"/>
              </w:rPr>
              <w:t>1) услугодателя www.kgd.gov.kz;</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портала www.egov.kz.</w:t>
            </w:r>
          </w:p>
          <w:bookmarkEnd w:id="209"/>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0"/>
          <w:p>
            <w:pPr>
              <w:spacing w:after="20"/>
              <w:ind w:left="20"/>
              <w:jc w:val="both"/>
            </w:pPr>
            <w:r>
              <w:rPr>
                <w:rFonts w:ascii="Times New Roman"/>
                <w:b w:val="false"/>
                <w:i w:val="false"/>
                <w:color w:val="000000"/>
                <w:sz w:val="20"/>
              </w:rPr>
              <w:t xml:space="preserve">
в Государственную корпорацию: </w:t>
            </w:r>
            <w:r>
              <w:br/>
            </w:r>
            <w:r>
              <w:rPr>
                <w:rFonts w:ascii="Times New Roman"/>
                <w:b w:val="false"/>
                <w:i w:val="false"/>
                <w:color w:val="000000"/>
                <w:sz w:val="20"/>
              </w:rPr>
              <w:t>
</w:t>
            </w:r>
            <w:r>
              <w:rPr>
                <w:rFonts w:ascii="Times New Roman"/>
                <w:b w:val="false"/>
                <w:i w:val="false"/>
                <w:color w:val="000000"/>
                <w:sz w:val="20"/>
              </w:rPr>
              <w:t>1) налоговое заявление налогоплательщика (налогового агента) об отзыве налоговой отчетности (далее – налоговое заявление)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 xml:space="preserve">2) налоговую отчетность – в случае отзыва налоговой отчетности методом удаления, представленной с нарушением условий пункта 2 </w:t>
            </w:r>
            <w:r>
              <w:rPr>
                <w:rFonts w:ascii="Times New Roman"/>
                <w:b w:val="false"/>
                <w:i w:val="false"/>
                <w:color w:val="000000"/>
                <w:sz w:val="20"/>
              </w:rPr>
              <w:t>статьи 208</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налоговое заявление в форме электронного документа, удостоверенного ЭЦП услугополучателя;</w:t>
            </w:r>
            <w:r>
              <w:br/>
            </w:r>
            <w:r>
              <w:rPr>
                <w:rFonts w:ascii="Times New Roman"/>
                <w:b w:val="false"/>
                <w:i w:val="false"/>
                <w:color w:val="000000"/>
                <w:sz w:val="20"/>
              </w:rPr>
              <w:t xml:space="preserve">
2) налоговую отчетность – в случае отзыва налоговой отчетности методом удаления, представленной с нарушением условий пункта 2 статьи 208 Налогового кодекса. </w:t>
            </w:r>
          </w:p>
          <w:bookmarkEnd w:id="210"/>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1"/>
          <w:p>
            <w:pPr>
              <w:spacing w:after="20"/>
              <w:ind w:left="20"/>
              <w:jc w:val="both"/>
            </w:pPr>
            <w:r>
              <w:rPr>
                <w:rFonts w:ascii="Times New Roman"/>
                <w:b w:val="false"/>
                <w:i w:val="false"/>
                <w:color w:val="000000"/>
                <w:sz w:val="20"/>
              </w:rPr>
              <w:t>
1) проверяемого налогового периода – в период проведения комплексных и тематических проверок по видам налогов и платежей в бюджет и социальным платежам, указанным в предписании на проведение проверки;</w:t>
            </w:r>
            <w:r>
              <w:br/>
            </w:r>
            <w:r>
              <w:rPr>
                <w:rFonts w:ascii="Times New Roman"/>
                <w:b w:val="false"/>
                <w:i w:val="false"/>
                <w:color w:val="000000"/>
                <w:sz w:val="20"/>
              </w:rPr>
              <w:t>
</w:t>
            </w:r>
            <w:r>
              <w:rPr>
                <w:rFonts w:ascii="Times New Roman"/>
                <w:b w:val="false"/>
                <w:i w:val="false"/>
                <w:color w:val="000000"/>
                <w:sz w:val="20"/>
              </w:rPr>
              <w:t xml:space="preserve">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r>
              <w:br/>
            </w:r>
            <w:r>
              <w:rPr>
                <w:rFonts w:ascii="Times New Roman"/>
                <w:b w:val="false"/>
                <w:i w:val="false"/>
                <w:color w:val="000000"/>
                <w:sz w:val="20"/>
              </w:rPr>
              <w:t>
</w:t>
            </w:r>
            <w:r>
              <w:rPr>
                <w:rFonts w:ascii="Times New Roman"/>
                <w:b w:val="false"/>
                <w:i w:val="false"/>
                <w:color w:val="000000"/>
                <w:sz w:val="20"/>
              </w:rPr>
              <w:t>3) по уведомлениям об устранении нарушений, выявленных органами государственных доходов по результатам камерального контроля.</w:t>
            </w:r>
            <w:r>
              <w:br/>
            </w: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w:t>
            </w:r>
          </w:p>
          <w:bookmarkEnd w:id="211"/>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2"/>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и через кабинет налогоплательщика www. cabinet.salyk.kz при условии наличия ЭЦП.</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bookmarkEnd w:id="2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"Принятие предварительных решений</w:t>
            </w:r>
            <w:r>
              <w:br/>
            </w:r>
            <w:r>
              <w:rPr>
                <w:rFonts w:ascii="Times New Roman"/>
                <w:b w:val="false"/>
                <w:i w:val="false"/>
                <w:color w:val="000000"/>
                <w:sz w:val="20"/>
              </w:rPr>
              <w:t>о происхождении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734"/>
        <w:gridCol w:w="101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"Принятие предварительных решений о происхождении товаров"</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Министерства финансов Республики Казахстан по областям, городам Нур-Султан, Алматы и Шымкент.</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3"/>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посредством веб-портала "электронного правительства" www.egov.kz (далее – портал).</w:t>
            </w:r>
          </w:p>
          <w:bookmarkEnd w:id="213"/>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4"/>
          <w:p>
            <w:pPr>
              <w:spacing w:after="20"/>
              <w:ind w:left="20"/>
              <w:jc w:val="both"/>
            </w:pPr>
            <w:r>
              <w:rPr>
                <w:rFonts w:ascii="Times New Roman"/>
                <w:b w:val="false"/>
                <w:i w:val="false"/>
                <w:color w:val="000000"/>
                <w:sz w:val="20"/>
              </w:rPr>
              <w:t>
1) не позднее 20 (двадцати) рабочих дней со дня регистрации заявления о принятии предварительного решения о происхождении товара;</w:t>
            </w:r>
            <w:r>
              <w:br/>
            </w:r>
            <w:r>
              <w:rPr>
                <w:rFonts w:ascii="Times New Roman"/>
                <w:b w:val="false"/>
                <w:i w:val="false"/>
                <w:color w:val="000000"/>
                <w:sz w:val="20"/>
              </w:rPr>
              <w:t>
</w:t>
            </w:r>
            <w:r>
              <w:rPr>
                <w:rFonts w:ascii="Times New Roman"/>
                <w:b w:val="false"/>
                <w:i w:val="false"/>
                <w:color w:val="000000"/>
                <w:sz w:val="20"/>
              </w:rPr>
              <w:t>выдача дубликата предварительного решения о происхождении товара – в течение 5 (пяти) рабочих дней со дня поступления заявления.</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bookmarkEnd w:id="214"/>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5"/>
          <w:p>
            <w:pPr>
              <w:spacing w:after="20"/>
              <w:ind w:left="20"/>
              <w:jc w:val="both"/>
            </w:pPr>
            <w:r>
              <w:rPr>
                <w:rFonts w:ascii="Times New Roman"/>
                <w:b w:val="false"/>
                <w:i w:val="false"/>
                <w:color w:val="000000"/>
                <w:sz w:val="20"/>
              </w:rPr>
              <w:t>
1)выдача предварительного решения о происхождении товаров, выдача дубликата предварительного решения о происхождении товара;</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приложение 1.</w:t>
            </w:r>
            <w:r>
              <w:br/>
            </w:r>
            <w:r>
              <w:rPr>
                <w:rFonts w:ascii="Times New Roman"/>
                <w:b w:val="false"/>
                <w:i w:val="false"/>
                <w:color w:val="000000"/>
                <w:sz w:val="20"/>
              </w:rPr>
              <w:t>
Форма предоставления результата оказания государственной услуги: электронная или бумажная.</w:t>
            </w:r>
          </w:p>
          <w:bookmarkEnd w:id="215"/>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6"/>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Кодекса Республики Казахстан "О таможенном регулировании в Республике Казахстан" за оказание государственной услуги взимаются таможенные сборы за принятие предварительного решения о происхождении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в размере 32 000 (тридцать две тысячи) тенге за каждое наименование товара, включающее определенную марку, модель, артикул и модификацию.</w:t>
            </w:r>
            <w:r>
              <w:br/>
            </w:r>
            <w:r>
              <w:rPr>
                <w:rFonts w:ascii="Times New Roman"/>
                <w:b w:val="false"/>
                <w:i w:val="false"/>
                <w:color w:val="000000"/>
                <w:sz w:val="20"/>
              </w:rPr>
              <w:t>
</w:t>
            </w:r>
            <w:r>
              <w:rPr>
                <w:rFonts w:ascii="Times New Roman"/>
                <w:b w:val="false"/>
                <w:i w:val="false"/>
                <w:color w:val="000000"/>
                <w:sz w:val="20"/>
              </w:rPr>
              <w:t>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w:t>
            </w:r>
            <w:r>
              <w:br/>
            </w:r>
            <w:r>
              <w:rPr>
                <w:rFonts w:ascii="Times New Roman"/>
                <w:b w:val="false"/>
                <w:i w:val="false"/>
                <w:color w:val="000000"/>
                <w:sz w:val="20"/>
              </w:rPr>
              <w:t>
</w:t>
            </w:r>
            <w:r>
              <w:rPr>
                <w:rFonts w:ascii="Times New Roman"/>
                <w:b w:val="false"/>
                <w:i w:val="false"/>
                <w:color w:val="000000"/>
                <w:sz w:val="20"/>
              </w:rPr>
              <w:t>Таможенные сборы за принятие предварительного решения о происхождении товара уплачиваются в бюджет наличным и безналичным способом в национальной валюте:</w:t>
            </w:r>
            <w:r>
              <w:br/>
            </w:r>
            <w:r>
              <w:rPr>
                <w:rFonts w:ascii="Times New Roman"/>
                <w:b w:val="false"/>
                <w:i w:val="false"/>
                <w:color w:val="000000"/>
                <w:sz w:val="20"/>
              </w:rPr>
              <w:t>
</w:t>
            </w:r>
            <w:r>
              <w:rPr>
                <w:rFonts w:ascii="Times New Roman"/>
                <w:b w:val="false"/>
                <w:i w:val="false"/>
                <w:color w:val="000000"/>
                <w:sz w:val="20"/>
              </w:rPr>
              <w:t>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br/>
            </w:r>
            <w:r>
              <w:rPr>
                <w:rFonts w:ascii="Times New Roman"/>
                <w:b w:val="false"/>
                <w:i w:val="false"/>
                <w:color w:val="000000"/>
                <w:sz w:val="20"/>
              </w:rPr>
              <w:t>
</w:t>
            </w:r>
            <w:r>
              <w:rPr>
                <w:rFonts w:ascii="Times New Roman"/>
                <w:b w:val="false"/>
                <w:i w:val="false"/>
                <w:color w:val="000000"/>
                <w:sz w:val="20"/>
              </w:rPr>
              <w:t>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r>
              <w:br/>
            </w:r>
            <w:r>
              <w:rPr>
                <w:rFonts w:ascii="Times New Roman"/>
                <w:b w:val="false"/>
                <w:i w:val="false"/>
                <w:color w:val="000000"/>
                <w:sz w:val="20"/>
              </w:rPr>
              <w:t>
</w:t>
            </w:r>
            <w:r>
              <w:rPr>
                <w:rFonts w:ascii="Times New Roman"/>
                <w:b w:val="false"/>
                <w:i w:val="false"/>
                <w:color w:val="000000"/>
                <w:sz w:val="20"/>
              </w:rPr>
              <w:t>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r>
              <w:br/>
            </w:r>
            <w:r>
              <w:rPr>
                <w:rFonts w:ascii="Times New Roman"/>
                <w:b w:val="false"/>
                <w:i w:val="false"/>
                <w:color w:val="000000"/>
                <w:sz w:val="20"/>
              </w:rPr>
              <w:t>
При выдаче дубликата таможенный сбор за принятие предварительного решения не взимается.</w:t>
            </w:r>
          </w:p>
          <w:bookmarkEnd w:id="216"/>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7"/>
          <w:p>
            <w:pPr>
              <w:spacing w:after="20"/>
              <w:ind w:left="20"/>
              <w:jc w:val="both"/>
            </w:pPr>
            <w:r>
              <w:rPr>
                <w:rFonts w:ascii="Times New Roman"/>
                <w:b w:val="false"/>
                <w:i w:val="false"/>
                <w:color w:val="000000"/>
                <w:sz w:val="20"/>
              </w:rPr>
              <w:t xml:space="preserve">
1) Государственной корпорации – с понедельника по субботу, за исключением воскресенья,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в соответствии с установленным графиком работы с 9.00 часов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интернет-ресурсе: </w:t>
            </w:r>
            <w:r>
              <w:br/>
            </w:r>
            <w:r>
              <w:rPr>
                <w:rFonts w:ascii="Times New Roman"/>
                <w:b w:val="false"/>
                <w:i w:val="false"/>
                <w:color w:val="000000"/>
                <w:sz w:val="20"/>
              </w:rPr>
              <w:t>
</w:t>
            </w:r>
            <w:r>
              <w:rPr>
                <w:rFonts w:ascii="Times New Roman"/>
                <w:b w:val="false"/>
                <w:i w:val="false"/>
                <w:color w:val="000000"/>
                <w:sz w:val="20"/>
              </w:rPr>
              <w:t>1) Государственной корпорации: ww.gov4c.kz;</w:t>
            </w:r>
            <w:r>
              <w:br/>
            </w:r>
            <w:r>
              <w:rPr>
                <w:rFonts w:ascii="Times New Roman"/>
                <w:b w:val="false"/>
                <w:i w:val="false"/>
                <w:color w:val="000000"/>
                <w:sz w:val="20"/>
              </w:rPr>
              <w:t>
2) портала www.egov.kz.</w:t>
            </w:r>
          </w:p>
          <w:bookmarkEnd w:id="217"/>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8"/>
          <w:p>
            <w:pPr>
              <w:spacing w:after="20"/>
              <w:ind w:left="20"/>
              <w:jc w:val="both"/>
            </w:pPr>
            <w:r>
              <w:rPr>
                <w:rFonts w:ascii="Times New Roman"/>
                <w:b w:val="false"/>
                <w:i w:val="false"/>
                <w:color w:val="000000"/>
                <w:sz w:val="20"/>
              </w:rPr>
              <w:t>
заявление по форме согласно приложению 3 к настоящему стандарту государственной услуги. В заявлении должны содержаться сведения о (об):</w:t>
            </w:r>
            <w:r>
              <w:br/>
            </w:r>
            <w:r>
              <w:rPr>
                <w:rFonts w:ascii="Times New Roman"/>
                <w:b w:val="false"/>
                <w:i w:val="false"/>
                <w:color w:val="000000"/>
                <w:sz w:val="20"/>
              </w:rPr>
              <w:t>
</w:t>
            </w:r>
            <w:r>
              <w:rPr>
                <w:rFonts w:ascii="Times New Roman"/>
                <w:b w:val="false"/>
                <w:i w:val="false"/>
                <w:color w:val="000000"/>
                <w:sz w:val="20"/>
              </w:rPr>
              <w:t>1) заявителе (фамилия, имя, отчество (если оно указано в документе, удостоверяющем личность) или наименование, место жительства или место нахождения);</w:t>
            </w:r>
            <w:r>
              <w:br/>
            </w:r>
            <w:r>
              <w:rPr>
                <w:rFonts w:ascii="Times New Roman"/>
                <w:b w:val="false"/>
                <w:i w:val="false"/>
                <w:color w:val="000000"/>
                <w:sz w:val="20"/>
              </w:rPr>
              <w:t>
</w:t>
            </w:r>
            <w:r>
              <w:rPr>
                <w:rFonts w:ascii="Times New Roman"/>
                <w:b w:val="false"/>
                <w:i w:val="false"/>
                <w:color w:val="000000"/>
                <w:sz w:val="20"/>
              </w:rPr>
              <w:t>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r>
              <w:br/>
            </w:r>
            <w:r>
              <w:rPr>
                <w:rFonts w:ascii="Times New Roman"/>
                <w:b w:val="false"/>
                <w:i w:val="false"/>
                <w:color w:val="000000"/>
                <w:sz w:val="20"/>
              </w:rPr>
              <w:t>
</w:t>
            </w:r>
            <w:r>
              <w:rPr>
                <w:rFonts w:ascii="Times New Roman"/>
                <w:b w:val="false"/>
                <w:i w:val="false"/>
                <w:color w:val="000000"/>
                <w:sz w:val="20"/>
              </w:rPr>
              <w:t>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r>
              <w:br/>
            </w:r>
            <w:r>
              <w:rPr>
                <w:rFonts w:ascii="Times New Roman"/>
                <w:b w:val="false"/>
                <w:i w:val="false"/>
                <w:color w:val="000000"/>
                <w:sz w:val="20"/>
              </w:rPr>
              <w:t>
</w:t>
            </w:r>
            <w:r>
              <w:rPr>
                <w:rFonts w:ascii="Times New Roman"/>
                <w:b w:val="false"/>
                <w:i w:val="false"/>
                <w:color w:val="000000"/>
                <w:sz w:val="20"/>
              </w:rPr>
              <w:t>4) производственных и технологических операциях, совершенных для изготовления товара;</w:t>
            </w:r>
            <w:r>
              <w:br/>
            </w:r>
            <w:r>
              <w:rPr>
                <w:rFonts w:ascii="Times New Roman"/>
                <w:b w:val="false"/>
                <w:i w:val="false"/>
                <w:color w:val="000000"/>
                <w:sz w:val="20"/>
              </w:rPr>
              <w:t>
</w:t>
            </w:r>
            <w:r>
              <w:rPr>
                <w:rFonts w:ascii="Times New Roman"/>
                <w:b w:val="false"/>
                <w:i w:val="false"/>
                <w:color w:val="000000"/>
                <w:sz w:val="20"/>
              </w:rPr>
              <w:t>5) уплате таможенного сбора за принятие предварительного решения о происхождении товара;</w:t>
            </w:r>
            <w:r>
              <w:br/>
            </w:r>
            <w:r>
              <w:rPr>
                <w:rFonts w:ascii="Times New Roman"/>
                <w:b w:val="false"/>
                <w:i w:val="false"/>
                <w:color w:val="000000"/>
                <w:sz w:val="20"/>
              </w:rPr>
              <w:t>
</w:t>
            </w:r>
            <w:r>
              <w:rPr>
                <w:rFonts w:ascii="Times New Roman"/>
                <w:b w:val="false"/>
                <w:i w:val="false"/>
                <w:color w:val="000000"/>
                <w:sz w:val="20"/>
              </w:rPr>
              <w:t>копия документа об уплате таможенного сбора за принятие предварительного решения о классификации товаров.</w:t>
            </w:r>
            <w:r>
              <w:br/>
            </w:r>
            <w:r>
              <w:rPr>
                <w:rFonts w:ascii="Times New Roman"/>
                <w:b w:val="false"/>
                <w:i w:val="false"/>
                <w:color w:val="000000"/>
                <w:sz w:val="20"/>
              </w:rPr>
              <w:t>
</w:t>
            </w:r>
            <w:r>
              <w:rPr>
                <w:rFonts w:ascii="Times New Roman"/>
                <w:b w:val="false"/>
                <w:i w:val="false"/>
                <w:color w:val="000000"/>
                <w:sz w:val="20"/>
              </w:rPr>
              <w:t>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r>
              <w:br/>
            </w:r>
            <w:r>
              <w:rPr>
                <w:rFonts w:ascii="Times New Roman"/>
                <w:b w:val="false"/>
                <w:i w:val="false"/>
                <w:color w:val="000000"/>
                <w:sz w:val="20"/>
              </w:rPr>
              <w:t>
</w:t>
            </w:r>
            <w:r>
              <w:rPr>
                <w:rFonts w:ascii="Times New Roman"/>
                <w:b w:val="false"/>
                <w:i w:val="false"/>
                <w:color w:val="000000"/>
                <w:sz w:val="20"/>
              </w:rPr>
              <w:t>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w:t>
            </w:r>
            <w:r>
              <w:br/>
            </w:r>
            <w:r>
              <w:rPr>
                <w:rFonts w:ascii="Times New Roman"/>
                <w:b w:val="false"/>
                <w:i w:val="false"/>
                <w:color w:val="000000"/>
                <w:sz w:val="20"/>
              </w:rPr>
              <w:t>
</w:t>
            </w:r>
            <w:r>
              <w:rPr>
                <w:rFonts w:ascii="Times New Roman"/>
                <w:b w:val="false"/>
                <w:i w:val="false"/>
                <w:color w:val="000000"/>
                <w:sz w:val="20"/>
              </w:rPr>
              <w:t>К заявлению о принятии предварительного решения о происхождении товара также могут прилагаться пробы и (или) образцы товара.</w:t>
            </w:r>
            <w:r>
              <w:br/>
            </w:r>
            <w:r>
              <w:rPr>
                <w:rFonts w:ascii="Times New Roman"/>
                <w:b w:val="false"/>
                <w:i w:val="false"/>
                <w:color w:val="000000"/>
                <w:sz w:val="20"/>
              </w:rPr>
              <w:t>
</w:t>
            </w:r>
            <w:r>
              <w:rPr>
                <w:rFonts w:ascii="Times New Roman"/>
                <w:b w:val="false"/>
                <w:i w:val="false"/>
                <w:color w:val="000000"/>
                <w:sz w:val="20"/>
              </w:rPr>
              <w:t>Услугодатель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r>
              <w:br/>
            </w:r>
            <w:r>
              <w:rPr>
                <w:rFonts w:ascii="Times New Roman"/>
                <w:b w:val="false"/>
                <w:i w:val="false"/>
                <w:color w:val="000000"/>
                <w:sz w:val="20"/>
              </w:rPr>
              <w:t>
</w:t>
            </w:r>
            <w:r>
              <w:rPr>
                <w:rFonts w:ascii="Times New Roman"/>
                <w:b w:val="false"/>
                <w:i w:val="false"/>
                <w:color w:val="000000"/>
                <w:sz w:val="20"/>
              </w:rPr>
              <w:t>В случае если представленных услугополучателем сведений недостаточно для принятия предварительного решения о происхождении товара, орган государственных доходов не позднее десяти рабочих дней со дня поступления в орган государственных доходов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r>
              <w:br/>
            </w:r>
            <w:r>
              <w:rPr>
                <w:rFonts w:ascii="Times New Roman"/>
                <w:b w:val="false"/>
                <w:i w:val="false"/>
                <w:color w:val="000000"/>
                <w:sz w:val="20"/>
              </w:rPr>
              <w:t>
</w:t>
            </w:r>
            <w:r>
              <w:rPr>
                <w:rFonts w:ascii="Times New Roman"/>
                <w:b w:val="false"/>
                <w:i w:val="false"/>
                <w:color w:val="000000"/>
                <w:sz w:val="20"/>
              </w:rPr>
              <w:t>Дополнительная информация должна быть представлена не позднее шестидесяти календарных дней со дня направления органом государственных доходов заявителю запроса о необходимости представления дополнительной информации;</w:t>
            </w:r>
            <w:r>
              <w:br/>
            </w:r>
            <w:r>
              <w:rPr>
                <w:rFonts w:ascii="Times New Roman"/>
                <w:b w:val="false"/>
                <w:i w:val="false"/>
                <w:color w:val="000000"/>
                <w:sz w:val="20"/>
              </w:rPr>
              <w:t>
</w:t>
            </w:r>
            <w:r>
              <w:rPr>
                <w:rFonts w:ascii="Times New Roman"/>
                <w:b w:val="false"/>
                <w:i w:val="false"/>
                <w:color w:val="000000"/>
                <w:sz w:val="20"/>
              </w:rPr>
              <w:t>для получения дубликата:</w:t>
            </w:r>
            <w:r>
              <w:br/>
            </w:r>
            <w:r>
              <w:rPr>
                <w:rFonts w:ascii="Times New Roman"/>
                <w:b w:val="false"/>
                <w:i w:val="false"/>
                <w:color w:val="000000"/>
                <w:sz w:val="20"/>
              </w:rPr>
              <w:t>
</w:t>
            </w:r>
            <w:r>
              <w:rPr>
                <w:rFonts w:ascii="Times New Roman"/>
                <w:b w:val="false"/>
                <w:i w:val="false"/>
                <w:color w:val="000000"/>
                <w:sz w:val="20"/>
              </w:rPr>
              <w:t>заявление в произвольной форме.</w:t>
            </w:r>
            <w:r>
              <w:br/>
            </w:r>
            <w:r>
              <w:rPr>
                <w:rFonts w:ascii="Times New Roman"/>
                <w:b w:val="false"/>
                <w:i w:val="false"/>
                <w:color w:val="000000"/>
                <w:sz w:val="20"/>
              </w:rPr>
              <w:t xml:space="preserve">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 </w:t>
            </w:r>
          </w:p>
          <w:bookmarkEnd w:id="218"/>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9"/>
          <w:p>
            <w:pPr>
              <w:spacing w:after="20"/>
              <w:ind w:left="20"/>
              <w:jc w:val="both"/>
            </w:pPr>
            <w:r>
              <w:rPr>
                <w:rFonts w:ascii="Times New Roman"/>
                <w:b w:val="false"/>
                <w:i w:val="false"/>
                <w:color w:val="000000"/>
                <w:sz w:val="20"/>
              </w:rPr>
              <w:t xml:space="preserve">
В случае если дополнительная информация не представлена в срок, установленный настоящими Правилами либо представленная дополнительная информация не содержит сведения, позволяющие принять предварительное решение о происхождении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 </w:t>
            </w:r>
            <w:r>
              <w:br/>
            </w:r>
            <w:r>
              <w:rPr>
                <w:rFonts w:ascii="Times New Roman"/>
                <w:b w:val="false"/>
                <w:i w:val="false"/>
                <w:color w:val="000000"/>
                <w:sz w:val="20"/>
              </w:rPr>
              <w:t>
</w:t>
            </w:r>
            <w:r>
              <w:rPr>
                <w:rFonts w:ascii="Times New Roman"/>
                <w:b w:val="false"/>
                <w:i w:val="false"/>
                <w:color w:val="000000"/>
                <w:sz w:val="20"/>
              </w:rPr>
              <w:t>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услугодатель отказывает в принятии предварительного решения о происхождении товара и уведомляет об этом заявителя с указанием причин отказа.</w:t>
            </w:r>
            <w:r>
              <w:br/>
            </w:r>
            <w:r>
              <w:rPr>
                <w:rFonts w:ascii="Times New Roman"/>
                <w:b w:val="false"/>
                <w:i w:val="false"/>
                <w:color w:val="000000"/>
                <w:sz w:val="20"/>
              </w:rPr>
              <w:t>
</w:t>
            </w:r>
            <w:r>
              <w:rPr>
                <w:rFonts w:ascii="Times New Roman"/>
                <w:b w:val="false"/>
                <w:i w:val="false"/>
                <w:color w:val="000000"/>
                <w:sz w:val="20"/>
              </w:rPr>
              <w:t>При этом уплаченный заявителем таможенный сбор за принятие предварительного решения о классификации товара не возвращается.</w:t>
            </w:r>
            <w:r>
              <w:br/>
            </w: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bookmarkEnd w:id="219"/>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0"/>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bookmarkEnd w:id="2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структурных подразделений</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 и (или) их</w:t>
            </w:r>
            <w:r>
              <w:br/>
            </w:r>
            <w:r>
              <w:rPr>
                <w:rFonts w:ascii="Times New Roman"/>
                <w:b w:val="false"/>
                <w:i w:val="false"/>
                <w:color w:val="000000"/>
                <w:sz w:val="20"/>
              </w:rPr>
              <w:t>территориальных подразделений"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189"/>
        <w:gridCol w:w="95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областям, городам Нур-Султан, Алматы и Шымкент.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1"/>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221"/>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2"/>
          <w:p>
            <w:pPr>
              <w:spacing w:after="20"/>
              <w:ind w:left="20"/>
              <w:jc w:val="both"/>
            </w:pPr>
            <w:r>
              <w:rPr>
                <w:rFonts w:ascii="Times New Roman"/>
                <w:b w:val="false"/>
                <w:i w:val="false"/>
                <w:color w:val="000000"/>
                <w:sz w:val="20"/>
              </w:rPr>
              <w:t>
1) апостилирование документов – в течение 3 (трех) рабочих дней со дня принятия услугодателем документов.</w:t>
            </w:r>
            <w:r>
              <w:br/>
            </w:r>
            <w:r>
              <w:rPr>
                <w:rFonts w:ascii="Times New Roman"/>
                <w:b w:val="false"/>
                <w:i w:val="false"/>
                <w:color w:val="000000"/>
                <w:sz w:val="20"/>
              </w:rPr>
              <w:t>
</w:t>
            </w:r>
            <w:r>
              <w:rPr>
                <w:rFonts w:ascii="Times New Roman"/>
                <w:b w:val="false"/>
                <w:i w:val="false"/>
                <w:color w:val="000000"/>
                <w:sz w:val="20"/>
              </w:rPr>
              <w:t>апостилирование документов в случае необходимости дополнительной проверки соответствующих документов – в течение 5 (пяти) рабочих дней со дня подачи услугополучателем документов;</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услугодателю – 20 (двадцать) минут,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услугополучателя услугодателем – 20 (двадцать) минут, в Государственной корпорации – 15 (пятнадцать) минут.</w:t>
            </w:r>
          </w:p>
          <w:bookmarkEnd w:id="222"/>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Проставление апостиля на официальных документах, исходящих из структурных подразделений Министерства финансов Республики Казахстан и (или) услугодателя.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3"/>
          <w:p>
            <w:pPr>
              <w:spacing w:after="20"/>
              <w:ind w:left="20"/>
              <w:jc w:val="both"/>
            </w:pPr>
            <w:r>
              <w:rPr>
                <w:rFonts w:ascii="Times New Roman"/>
                <w:b w:val="false"/>
                <w:i w:val="false"/>
                <w:color w:val="000000"/>
                <w:sz w:val="20"/>
              </w:rPr>
              <w:t xml:space="preserve">
В соответствии с подпунктом 7 </w:t>
            </w:r>
            <w:r>
              <w:rPr>
                <w:rFonts w:ascii="Times New Roman"/>
                <w:b w:val="false"/>
                <w:i w:val="false"/>
                <w:color w:val="000000"/>
                <w:sz w:val="20"/>
              </w:rPr>
              <w:t>статьи 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государственная пошлина за проставление апостиля составляет 0,5 месячного расчетного показателя, установленного законом о республиканском бюджете и действующего на дату уплаты государственной пошлины, и уплачивается за каждый документ.</w:t>
            </w:r>
            <w:r>
              <w:br/>
            </w:r>
            <w:r>
              <w:rPr>
                <w:rFonts w:ascii="Times New Roman"/>
                <w:b w:val="false"/>
                <w:i w:val="false"/>
                <w:color w:val="000000"/>
                <w:sz w:val="20"/>
              </w:rPr>
              <w:t>
</w:t>
            </w:r>
            <w:r>
              <w:rPr>
                <w:rFonts w:ascii="Times New Roman"/>
                <w:b w:val="false"/>
                <w:i w:val="false"/>
                <w:color w:val="000000"/>
                <w:sz w:val="20"/>
              </w:rPr>
              <w:t xml:space="preserve">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до проставления апостиля. </w:t>
            </w:r>
            <w:r>
              <w:br/>
            </w:r>
            <w:r>
              <w:rPr>
                <w:rFonts w:ascii="Times New Roman"/>
                <w:b w:val="false"/>
                <w:i w:val="false"/>
                <w:color w:val="000000"/>
                <w:sz w:val="20"/>
              </w:rPr>
              <w:t>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bookmarkEnd w:id="223"/>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4"/>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за исключением воскресенья, праздничных дней согласно Трудовому кодексу РК в соответствии с установленным графиком работы с 9.00 часов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интернет-ресурсе: </w:t>
            </w:r>
            <w:r>
              <w:br/>
            </w:r>
            <w:r>
              <w:rPr>
                <w:rFonts w:ascii="Times New Roman"/>
                <w:b w:val="false"/>
                <w:i w:val="false"/>
                <w:color w:val="000000"/>
                <w:sz w:val="20"/>
              </w:rPr>
              <w:t>
</w:t>
            </w:r>
            <w:r>
              <w:rPr>
                <w:rFonts w:ascii="Times New Roman"/>
                <w:b w:val="false"/>
                <w:i w:val="false"/>
                <w:color w:val="000000"/>
                <w:sz w:val="20"/>
              </w:rPr>
              <w:t xml:space="preserve">1) услугодателя; </w:t>
            </w:r>
            <w:r>
              <w:br/>
            </w:r>
            <w:r>
              <w:rPr>
                <w:rFonts w:ascii="Times New Roman"/>
                <w:b w:val="false"/>
                <w:i w:val="false"/>
                <w:color w:val="000000"/>
                <w:sz w:val="20"/>
              </w:rPr>
              <w:t>
2) Государственной корпорации: ww.gov4c.kz.</w:t>
            </w:r>
          </w:p>
          <w:bookmarkEnd w:id="224"/>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5"/>
          <w:p>
            <w:pPr>
              <w:spacing w:after="20"/>
              <w:ind w:left="20"/>
              <w:jc w:val="both"/>
            </w:pPr>
            <w:r>
              <w:rPr>
                <w:rFonts w:ascii="Times New Roman"/>
                <w:b w:val="false"/>
                <w:i w:val="false"/>
                <w:color w:val="000000"/>
                <w:sz w:val="20"/>
              </w:rPr>
              <w:t>
при обращении услугополучателя либо его представителя по нотариально заверенной доверенности к услугодателю или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документ, подлежащий апостилированию;</w:t>
            </w:r>
            <w:r>
              <w:br/>
            </w:r>
            <w:r>
              <w:rPr>
                <w:rFonts w:ascii="Times New Roman"/>
                <w:b w:val="false"/>
                <w:i w:val="false"/>
                <w:color w:val="000000"/>
                <w:sz w:val="20"/>
              </w:rPr>
              <w:t>
2) документ, подтверждающий уплату в бюджет государственной пошлины за проставление апостиля.</w:t>
            </w:r>
          </w:p>
          <w:bookmarkEnd w:id="225"/>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6"/>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w:t>
            </w:r>
            <w:r>
              <w:rPr>
                <w:rFonts w:ascii="Times New Roman"/>
                <w:b w:val="false"/>
                <w:i w:val="false"/>
                <w:color w:val="000000"/>
                <w:sz w:val="20"/>
              </w:rPr>
              <w:t xml:space="preserve">государственной услуги, оказываемой </w:t>
            </w:r>
            <w:r>
              <w:br/>
            </w:r>
            <w:r>
              <w:rPr>
                <w:rFonts w:ascii="Times New Roman"/>
                <w:b w:val="false"/>
                <w:i w:val="false"/>
                <w:color w:val="000000"/>
                <w:sz w:val="20"/>
              </w:rPr>
              <w:t>
через Государственную корпорацию</w:t>
            </w:r>
          </w:p>
          <w:bookmarkEnd w:id="226"/>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7"/>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а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Единого контакт-центра.</w:t>
            </w:r>
          </w:p>
          <w:bookmarkEnd w:id="2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"Прием таможенной</w:t>
            </w:r>
            <w:r>
              <w:br/>
            </w:r>
            <w:r>
              <w:rPr>
                <w:rFonts w:ascii="Times New Roman"/>
                <w:b w:val="false"/>
                <w:i w:val="false"/>
                <w:color w:val="000000"/>
                <w:sz w:val="20"/>
              </w:rPr>
              <w:t>декларации на транспортное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средство"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60"/>
        <w:gridCol w:w="96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таможенной декларации на транспортное средство"</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Нур-Султан, Алматы и Шымкент.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8"/>
          <w:p>
            <w:pPr>
              <w:spacing w:after="20"/>
              <w:ind w:left="20"/>
              <w:jc w:val="both"/>
            </w:pPr>
            <w:r>
              <w:rPr>
                <w:rFonts w:ascii="Times New Roman"/>
                <w:b w:val="false"/>
                <w:i w:val="false"/>
                <w:color w:val="000000"/>
                <w:sz w:val="20"/>
              </w:rPr>
              <w:t>
Прием таможенной декларации на транспортное средство (далее – ТДТС) и выдача результата оказания государственной услуги осуществляется:</w:t>
            </w:r>
            <w:r>
              <w:br/>
            </w:r>
            <w:r>
              <w:rPr>
                <w:rFonts w:ascii="Times New Roman"/>
                <w:b w:val="false"/>
                <w:i w:val="false"/>
                <w:color w:val="000000"/>
                <w:sz w:val="20"/>
              </w:rPr>
              <w:t>
</w:t>
            </w:r>
            <w:r>
              <w:rPr>
                <w:rFonts w:ascii="Times New Roman"/>
                <w:b w:val="false"/>
                <w:i w:val="false"/>
                <w:color w:val="000000"/>
                <w:sz w:val="20"/>
              </w:rPr>
              <w:t>1) через услугодателя;</w:t>
            </w:r>
            <w:r>
              <w:br/>
            </w:r>
            <w:r>
              <w:rPr>
                <w:rFonts w:ascii="Times New Roman"/>
                <w:b w:val="false"/>
                <w:i w:val="false"/>
                <w:color w:val="000000"/>
                <w:sz w:val="20"/>
              </w:rPr>
              <w:t>
2) посредством веб-портала "электронного правительства" www.egov.kz (далее – портал).</w:t>
            </w:r>
          </w:p>
          <w:bookmarkEnd w:id="228"/>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9"/>
          <w:p>
            <w:pPr>
              <w:spacing w:after="20"/>
              <w:ind w:left="20"/>
              <w:jc w:val="both"/>
            </w:pPr>
            <w:r>
              <w:rPr>
                <w:rFonts w:ascii="Times New Roman"/>
                <w:b w:val="false"/>
                <w:i w:val="false"/>
                <w:color w:val="000000"/>
                <w:sz w:val="20"/>
              </w:rPr>
              <w:t>
1) выпуск транспортных средств международной перевозки должен быть завершен услугодателем в течение 4 (четырех) часов рабочего времени с момента регистрации ТДТС.</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услугодателю – 20 (двадцать) минут;</w:t>
            </w:r>
            <w:r>
              <w:br/>
            </w:r>
            <w:r>
              <w:rPr>
                <w:rFonts w:ascii="Times New Roman"/>
                <w:b w:val="false"/>
                <w:i w:val="false"/>
                <w:color w:val="000000"/>
                <w:sz w:val="20"/>
              </w:rPr>
              <w:t>
3) максимально допустимое время обслуживания услугополучателя в Государственной корпорации – 20 (двадцать) минут.</w:t>
            </w:r>
          </w:p>
          <w:bookmarkEnd w:id="229"/>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0"/>
          <w:p>
            <w:pPr>
              <w:spacing w:after="20"/>
              <w:ind w:left="20"/>
              <w:jc w:val="both"/>
            </w:pPr>
            <w:r>
              <w:rPr>
                <w:rFonts w:ascii="Times New Roman"/>
                <w:b w:val="false"/>
                <w:i w:val="false"/>
                <w:color w:val="000000"/>
                <w:sz w:val="20"/>
              </w:rPr>
              <w:t>
Регистрация ТДТС, либо мотивированный ответ об отказе в регистрации ТДТС в случаях и по основаниям, указанным в пункте 9 настоящего приложение 1 к Правилам.</w:t>
            </w:r>
            <w:r>
              <w:br/>
            </w:r>
            <w:r>
              <w:rPr>
                <w:rFonts w:ascii="Times New Roman"/>
                <w:b w:val="false"/>
                <w:i w:val="false"/>
                <w:color w:val="000000"/>
                <w:sz w:val="20"/>
              </w:rPr>
              <w:t xml:space="preserve">
Форма предоставления результата оказания государственной услуги: электронная или бумажная. </w:t>
            </w:r>
          </w:p>
          <w:bookmarkEnd w:id="230"/>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1"/>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за исключением услугодателя, для которого уполномоченным органом в сфере таможенного дела установлен круглосуточный режим работы.</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интернет-ресурсе: </w:t>
            </w:r>
            <w:r>
              <w:br/>
            </w:r>
            <w:r>
              <w:rPr>
                <w:rFonts w:ascii="Times New Roman"/>
                <w:b w:val="false"/>
                <w:i w:val="false"/>
                <w:color w:val="000000"/>
                <w:sz w:val="20"/>
              </w:rPr>
              <w:t>
</w:t>
            </w:r>
            <w:r>
              <w:rPr>
                <w:rFonts w:ascii="Times New Roman"/>
                <w:b w:val="false"/>
                <w:i w:val="false"/>
                <w:color w:val="000000"/>
                <w:sz w:val="20"/>
              </w:rPr>
              <w:t xml:space="preserve">1) услугодателя www.kgd.gov.kz; </w:t>
            </w:r>
            <w:r>
              <w:br/>
            </w:r>
            <w:r>
              <w:rPr>
                <w:rFonts w:ascii="Times New Roman"/>
                <w:b w:val="false"/>
                <w:i w:val="false"/>
                <w:color w:val="000000"/>
                <w:sz w:val="20"/>
              </w:rPr>
              <w:t>
2) портала www.egov.kz.</w:t>
            </w:r>
          </w:p>
          <w:bookmarkEnd w:id="231"/>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2"/>
          <w:p>
            <w:pPr>
              <w:spacing w:after="20"/>
              <w:ind w:left="20"/>
              <w:jc w:val="both"/>
            </w:pPr>
            <w:r>
              <w:rPr>
                <w:rFonts w:ascii="Times New Roman"/>
                <w:b w:val="false"/>
                <w:i w:val="false"/>
                <w:color w:val="000000"/>
                <w:sz w:val="20"/>
              </w:rPr>
              <w:t>
Заполненная ТДТС и документы, на основании которых заполнена ТДТС.</w:t>
            </w:r>
            <w:r>
              <w:br/>
            </w:r>
            <w:r>
              <w:rPr>
                <w:rFonts w:ascii="Times New Roman"/>
                <w:b w:val="false"/>
                <w:i w:val="false"/>
                <w:color w:val="000000"/>
                <w:sz w:val="20"/>
              </w:rPr>
              <w:t xml:space="preserve">
При оказании государственной услуги предоставляются документы, в которых содержаться сведения о транспортных средств международной перевозки (далее – ТСМП), его маршруте, грузе, припасах, об экипаже и о пассажирах, цели ввоза (вывоза) ТСМП, а также о наименовании запасных частей и оборудования, которые перемещаются для ремонта или эксплуатации ТСМП. </w:t>
            </w:r>
          </w:p>
          <w:bookmarkEnd w:id="232"/>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3"/>
          <w:p>
            <w:pPr>
              <w:spacing w:after="20"/>
              <w:ind w:left="20"/>
              <w:jc w:val="both"/>
            </w:pPr>
            <w:r>
              <w:rPr>
                <w:rFonts w:ascii="Times New Roman"/>
                <w:b w:val="false"/>
                <w:i w:val="false"/>
                <w:color w:val="000000"/>
                <w:sz w:val="20"/>
              </w:rPr>
              <w:t xml:space="preserve">
Несоблюдение услугополучателем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182 Кодекса Республики Казахстан "О таможенном регулировании в Республике Казахстан".</w:t>
            </w:r>
            <w:r>
              <w:br/>
            </w: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bookmarkEnd w:id="233"/>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4"/>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bookmarkEnd w:id="2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"Прием пассажирской</w:t>
            </w:r>
            <w:r>
              <w:br/>
            </w:r>
            <w:r>
              <w:rPr>
                <w:rFonts w:ascii="Times New Roman"/>
                <w:b w:val="false"/>
                <w:i w:val="false"/>
                <w:color w:val="000000"/>
                <w:sz w:val="20"/>
              </w:rPr>
              <w:t>таможенной декларации"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143"/>
        <w:gridCol w:w="96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пассажирской таможенной декларации"</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Нур-Султан, Алматы и Шымкент.</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5"/>
          <w:p>
            <w:pPr>
              <w:spacing w:after="20"/>
              <w:ind w:left="20"/>
              <w:jc w:val="both"/>
            </w:pPr>
            <w:r>
              <w:rPr>
                <w:rFonts w:ascii="Times New Roman"/>
                <w:b w:val="false"/>
                <w:i w:val="false"/>
                <w:color w:val="000000"/>
                <w:sz w:val="20"/>
              </w:rPr>
              <w:t>
Прием пассажирской таможенной декларации (далее – ПТД) и выдача результата оказания государственной услуги осуществляется:</w:t>
            </w:r>
            <w:r>
              <w:br/>
            </w:r>
            <w:r>
              <w:rPr>
                <w:rFonts w:ascii="Times New Roman"/>
                <w:b w:val="false"/>
                <w:i w:val="false"/>
                <w:color w:val="000000"/>
                <w:sz w:val="20"/>
              </w:rPr>
              <w:t>
</w:t>
            </w:r>
            <w:r>
              <w:rPr>
                <w:rFonts w:ascii="Times New Roman"/>
                <w:b w:val="false"/>
                <w:i w:val="false"/>
                <w:color w:val="000000"/>
                <w:sz w:val="20"/>
              </w:rPr>
              <w:t>1) через услугодателя;</w:t>
            </w:r>
            <w:r>
              <w:br/>
            </w:r>
            <w:r>
              <w:rPr>
                <w:rFonts w:ascii="Times New Roman"/>
                <w:b w:val="false"/>
                <w:i w:val="false"/>
                <w:color w:val="000000"/>
                <w:sz w:val="20"/>
              </w:rPr>
              <w:t>
2) посредством веб-портала "электронного правительства" www.egov.kz (далее – портал).</w:t>
            </w:r>
          </w:p>
          <w:bookmarkEnd w:id="235"/>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6"/>
          <w:p>
            <w:pPr>
              <w:spacing w:after="20"/>
              <w:ind w:left="20"/>
              <w:jc w:val="both"/>
            </w:pPr>
            <w:r>
              <w:rPr>
                <w:rFonts w:ascii="Times New Roman"/>
                <w:b w:val="false"/>
                <w:i w:val="false"/>
                <w:color w:val="000000"/>
                <w:sz w:val="20"/>
              </w:rPr>
              <w:t>
1) выпуск товаров для личного пользования должен быть завершен услугодателем в течение 4 (четырех) часов рабочего времени с момента регистрации пассажирской таможенной декларации.</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услугодателю – 20 (двадцать) минут;</w:t>
            </w:r>
            <w:r>
              <w:br/>
            </w:r>
            <w:r>
              <w:rPr>
                <w:rFonts w:ascii="Times New Roman"/>
                <w:b w:val="false"/>
                <w:i w:val="false"/>
                <w:color w:val="000000"/>
                <w:sz w:val="20"/>
              </w:rPr>
              <w:t>
3) максимально допустимое время обслуживания услугополучателя услугодателем – 20 (двадцать) минут.</w:t>
            </w:r>
          </w:p>
          <w:bookmarkEnd w:id="236"/>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37"/>
          <w:p>
            <w:pPr>
              <w:spacing w:after="20"/>
              <w:ind w:left="20"/>
              <w:jc w:val="both"/>
            </w:pPr>
            <w:r>
              <w:rPr>
                <w:rFonts w:ascii="Times New Roman"/>
                <w:b w:val="false"/>
                <w:i w:val="false"/>
                <w:color w:val="000000"/>
                <w:sz w:val="20"/>
              </w:rPr>
              <w:t>
Регистрация ПТД, либо мотивированный ответ об отказе в регистрации ПТД в случаях и по основаниям, указанным в пункте 9 настоящего приложение 1 к Правилам.</w:t>
            </w:r>
            <w:r>
              <w:br/>
            </w:r>
            <w:r>
              <w:rPr>
                <w:rFonts w:ascii="Times New Roman"/>
                <w:b w:val="false"/>
                <w:i w:val="false"/>
                <w:color w:val="000000"/>
                <w:sz w:val="20"/>
              </w:rPr>
              <w:t>
Форма предоставления результата оказания государственной услуги: электронная или бумажная.</w:t>
            </w:r>
          </w:p>
          <w:bookmarkEnd w:id="237"/>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38"/>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РК), за исключением услугодателя, для которого уполномоченным органом в сфере таможенного дела установлен круглосуточный режим работы.</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1) услугодателя www.kgd.gov.kz;</w:t>
            </w:r>
            <w:r>
              <w:br/>
            </w:r>
            <w:r>
              <w:rPr>
                <w:rFonts w:ascii="Times New Roman"/>
                <w:b w:val="false"/>
                <w:i w:val="false"/>
                <w:color w:val="000000"/>
                <w:sz w:val="20"/>
              </w:rPr>
              <w:t>
2) портале www.egov.kz.</w:t>
            </w:r>
          </w:p>
          <w:bookmarkEnd w:id="238"/>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9"/>
          <w:p>
            <w:pPr>
              <w:spacing w:after="20"/>
              <w:ind w:left="20"/>
              <w:jc w:val="both"/>
            </w:pPr>
            <w:r>
              <w:rPr>
                <w:rFonts w:ascii="Times New Roman"/>
                <w:b w:val="false"/>
                <w:i w:val="false"/>
                <w:color w:val="000000"/>
                <w:sz w:val="20"/>
              </w:rPr>
              <w:t>
Для оказания государственной услуги представляются заполненная ПТД и документы, на основании которых заполнена ПТД.</w:t>
            </w:r>
            <w:r>
              <w:br/>
            </w:r>
            <w:r>
              <w:rPr>
                <w:rFonts w:ascii="Times New Roman"/>
                <w:b w:val="false"/>
                <w:i w:val="false"/>
                <w:color w:val="000000"/>
                <w:sz w:val="20"/>
              </w:rPr>
              <w:t>
</w:t>
            </w:r>
            <w:r>
              <w:rPr>
                <w:rFonts w:ascii="Times New Roman"/>
                <w:b w:val="false"/>
                <w:i w:val="false"/>
                <w:color w:val="000000"/>
                <w:sz w:val="20"/>
              </w:rPr>
              <w:t>К документам, подтверждающим сведения, заявленные в ПТД, относятся:</w:t>
            </w:r>
            <w:r>
              <w:br/>
            </w:r>
            <w:r>
              <w:rPr>
                <w:rFonts w:ascii="Times New Roman"/>
                <w:b w:val="false"/>
                <w:i w:val="false"/>
                <w:color w:val="000000"/>
                <w:sz w:val="20"/>
              </w:rPr>
              <w:t>
</w:t>
            </w:r>
            <w:r>
              <w:rPr>
                <w:rFonts w:ascii="Times New Roman"/>
                <w:b w:val="false"/>
                <w:i w:val="false"/>
                <w:color w:val="000000"/>
                <w:sz w:val="20"/>
              </w:rPr>
              <w:t>1) документы, удостоверяющие личность (в том числе несовершеннолетнего лица);</w:t>
            </w:r>
            <w:r>
              <w:br/>
            </w:r>
            <w:r>
              <w:rPr>
                <w:rFonts w:ascii="Times New Roman"/>
                <w:b w:val="false"/>
                <w:i w:val="false"/>
                <w:color w:val="000000"/>
                <w:sz w:val="20"/>
              </w:rPr>
              <w:t>
</w:t>
            </w:r>
            <w:r>
              <w:rPr>
                <w:rFonts w:ascii="Times New Roman"/>
                <w:b w:val="false"/>
                <w:i w:val="false"/>
                <w:color w:val="000000"/>
                <w:sz w:val="20"/>
              </w:rPr>
              <w:t>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r>
              <w:br/>
            </w:r>
            <w:r>
              <w:rPr>
                <w:rFonts w:ascii="Times New Roman"/>
                <w:b w:val="false"/>
                <w:i w:val="false"/>
                <w:color w:val="000000"/>
                <w:sz w:val="20"/>
              </w:rPr>
              <w:t>
</w:t>
            </w:r>
            <w:r>
              <w:rPr>
                <w:rFonts w:ascii="Times New Roman"/>
                <w:b w:val="false"/>
                <w:i w:val="false"/>
                <w:color w:val="000000"/>
                <w:sz w:val="20"/>
              </w:rPr>
              <w:t xml:space="preserve">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если соблюдение запретов и ограничений подтверждается представлением таких документов;</w:t>
            </w:r>
            <w:r>
              <w:br/>
            </w:r>
            <w:r>
              <w:rPr>
                <w:rFonts w:ascii="Times New Roman"/>
                <w:b w:val="false"/>
                <w:i w:val="false"/>
                <w:color w:val="000000"/>
                <w:sz w:val="20"/>
              </w:rPr>
              <w:t>
</w:t>
            </w:r>
            <w:r>
              <w:rPr>
                <w:rFonts w:ascii="Times New Roman"/>
                <w:b w:val="false"/>
                <w:i w:val="false"/>
                <w:color w:val="000000"/>
                <w:sz w:val="20"/>
              </w:rPr>
              <w:t>4) транспортные (перевозочные) документы;</w:t>
            </w:r>
            <w:r>
              <w:br/>
            </w:r>
            <w:r>
              <w:rPr>
                <w:rFonts w:ascii="Times New Roman"/>
                <w:b w:val="false"/>
                <w:i w:val="false"/>
                <w:color w:val="000000"/>
                <w:sz w:val="20"/>
              </w:rPr>
              <w:t>
</w:t>
            </w:r>
            <w:r>
              <w:rPr>
                <w:rFonts w:ascii="Times New Roman"/>
                <w:b w:val="false"/>
                <w:i w:val="false"/>
                <w:color w:val="000000"/>
                <w:sz w:val="20"/>
              </w:rPr>
              <w:t>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оралмана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 xml:space="preserve">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подпунктом 11) </w:t>
            </w:r>
            <w:r>
              <w:rPr>
                <w:rFonts w:ascii="Times New Roman"/>
                <w:b w:val="false"/>
                <w:i w:val="false"/>
                <w:color w:val="000000"/>
                <w:sz w:val="20"/>
              </w:rPr>
              <w:t>пункта 1</w:t>
            </w:r>
            <w:r>
              <w:rPr>
                <w:rFonts w:ascii="Times New Roman"/>
                <w:b w:val="false"/>
                <w:i w:val="false"/>
                <w:color w:val="000000"/>
                <w:sz w:val="20"/>
              </w:rPr>
              <w:t xml:space="preserve"> статьи 343 Таможенного кодекса;</w:t>
            </w:r>
            <w:r>
              <w:br/>
            </w:r>
            <w:r>
              <w:rPr>
                <w:rFonts w:ascii="Times New Roman"/>
                <w:b w:val="false"/>
                <w:i w:val="false"/>
                <w:color w:val="000000"/>
                <w:sz w:val="20"/>
              </w:rPr>
              <w:t>
</w:t>
            </w:r>
            <w:r>
              <w:rPr>
                <w:rFonts w:ascii="Times New Roman"/>
                <w:b w:val="false"/>
                <w:i w:val="false"/>
                <w:color w:val="000000"/>
                <w:sz w:val="20"/>
              </w:rPr>
              <w:t>8) документы, подтверждающие право владения, пользования и (или) распоряжения транспортным средством для личного пользования;</w:t>
            </w:r>
            <w:r>
              <w:br/>
            </w:r>
            <w:r>
              <w:rPr>
                <w:rFonts w:ascii="Times New Roman"/>
                <w:b w:val="false"/>
                <w:i w:val="false"/>
                <w:color w:val="000000"/>
                <w:sz w:val="20"/>
              </w:rPr>
              <w:t>
</w:t>
            </w:r>
            <w:r>
              <w:rPr>
                <w:rFonts w:ascii="Times New Roman"/>
                <w:b w:val="false"/>
                <w:i w:val="false"/>
                <w:color w:val="000000"/>
                <w:sz w:val="20"/>
              </w:rPr>
              <w:t>9) документы, подтверждающие происхождение наличных денежных средств и (или) денежных инструментов в случаях, определяемых Комиссией;</w:t>
            </w:r>
            <w:r>
              <w:br/>
            </w:r>
            <w:r>
              <w:rPr>
                <w:rFonts w:ascii="Times New Roman"/>
                <w:b w:val="false"/>
                <w:i w:val="false"/>
                <w:color w:val="000000"/>
                <w:sz w:val="20"/>
              </w:rPr>
              <w:t>
</w:t>
            </w:r>
            <w:r>
              <w:rPr>
                <w:rFonts w:ascii="Times New Roman"/>
                <w:b w:val="false"/>
                <w:i w:val="false"/>
                <w:color w:val="000000"/>
                <w:sz w:val="20"/>
              </w:rPr>
              <w:t>10) документы, указанные в пунктах 19 и 20 статьи 343 Таможенного кодекса;</w:t>
            </w:r>
            <w:r>
              <w:br/>
            </w:r>
            <w:r>
              <w:rPr>
                <w:rFonts w:ascii="Times New Roman"/>
                <w:b w:val="false"/>
                <w:i w:val="false"/>
                <w:color w:val="000000"/>
                <w:sz w:val="20"/>
              </w:rPr>
              <w:t xml:space="preserve">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343 Таможенного кодекса.</w:t>
            </w:r>
          </w:p>
          <w:bookmarkEnd w:id="239"/>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0"/>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 несоблюдение услугополучателем требований, предусмотренных пунктом 1 статьи 343 Таможенного кодекса.</w:t>
            </w:r>
            <w:r>
              <w:br/>
            </w:r>
            <w:r>
              <w:rPr>
                <w:rFonts w:ascii="Times New Roman"/>
                <w:b w:val="false"/>
                <w:i w:val="false"/>
                <w:color w:val="000000"/>
                <w:sz w:val="20"/>
              </w:rPr>
              <w:t xml:space="preserve">
При наличии основании для отказа, по основаниям, предусмотренным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bookmarkEnd w:id="240"/>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1"/>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bookmarkEnd w:id="24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