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959d" w14:textId="7cc9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сводным электронным каталогом библиотек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апреля 2021 года № 105. Зарегистрирован в Министерстве юстиции Республики Казахстан 23 апреля 2021 года № 22609. Утратил силу приказом Министра культуры и информации РК от 31.03.2025 № 131-НҚ.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пользования сводным электронным каталогом библиотек Казахстана.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Раимкулова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2021 года № 105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сводным электронным каталогом библиотек Казахстана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сводным электронным каталогом библиотек Казахстана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и определяют порядок пользования сводным электронным каталогом библиотек Казахстана.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Cводный электронный каталог библиотек Казахстана (далее – Сводный электронный каталог) – электронный информационный ресурс, содержащий библиографические сведения о фондах библиотек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Казахстанская национальная электронная библиотека – государственная информационная система, предназначенная для сохранения фондов казахстанских библиотек, музеев и архивов, а также обеспечения свободного доступа пользователей к историческому, научному и культурному наследию Казахстана посредством информационно-коммуникационных технологий;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– библиотеки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сводным электронным каталогом библиотек Казахстана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Cводный электронный каталог предназначен для справочно-библиографического обслуживания физических и юридических лиц (далее – пользователи).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Библиографические сведения о фондах библиотек Республики Казахстан содержат сведения, позволяющие идентифицировать печатные и рукописные документы, а также графические, аудиовизуальные материалы в целях их поиска.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Пользование Сводным электронным каталогом осуществляется через Казахстанскую национальную электронную библиотеку без авторизации и регистрации пользователя.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Пользование услугами Сводного электронного каталога осуществляется бесплатно.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Сводный электронный каталог доступен пользователям с устройств, имеющих выход к сети интернет.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Сводном электронном каталоге поиск библиографических сведений о фондах библиотек Республики Казахстан осуществляется в единой поисковой строке на казахском и (или) русском языках.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Поиск библиографических сведений о фондах библиотек Республики Казахстан осуществляется по одному из следующих критериев: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имени автора;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наименованию печатных и рукописных документов, графических, аудиовизуальных материалов;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наименованию издательства;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обязательным элементам выходных сведений издания.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запрашиваемой информации, результаты поиска по критериям, указанным в пункте 9 настоящих Правил, отображаются в виде списка со ссылкой на интернет-ресурсы участников, располагающих исходными данными.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Переход к результатам поиска библиографических сведений осуществляется путем выбора необходимого наименования печатных и рукописных документов, графических, аудиовизуальных материалов из отображаемого списка ссылок.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