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076" w14:textId="b5bc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2021 года № 376. Зарегистрирован в Министерстве юстиции Республики Казахстан 22 апреля 2021 года № 22593.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16362);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сентября 2020 года № 840 "О внесении изменений в приказ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21193).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08.12.2025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органами государственных доходов проверяемому лицу предварительного акта выездной таможенной проверки, представления письменного возражения к предварительному акту выездной таможенной проверки и рассмотрения такого возражения.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выездной таможенной проверки;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выездной таможенной проверки – документ о предварительных результатах выездной таможенной проверки, составленный должностным лицом органа государственных доходов.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Кодексом.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выездной таможенной проверки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выездной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Кодекса, должностное лицо органа государственных доходов направляет или вручает проверяемому лицу предварительный акт выездной таможенной проверки.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Предварительный акт выездной таможенной проверки направляется или вручается проверяемому лицу под роспись не позднее 5 (пяти) рабочих дней до даты завершения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вручении проверяемому лицу предварительного акта выездной таможенной проверки органом государственных доходов направляется или вручается проверяемому лицу извещение о приостановлении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выездной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место, дата и время составления;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государственных доходов;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обследования.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 в количестве не менее двух человек,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выездной таможенной проверки является дата составления акта обследования.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выездной таможенной проверки представляется проверяемым лицом в орган государственных доходов, осуществляющий выездную таможенную проверку, в течение 10 (десяти) рабочих дней со дня, следующего за днем получения или вручения предварительного акта выездной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выездной таможенной проверки представляется в орган государственных доходов, осуществляющий выездную таможенную проверку, в течение 15 (пятнадцати) рабочих дней со дня, следующего за днем получения или вручения предварительного акта выездной таможенной проверки.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к предварительному акту выездной таможенной проверки представляется следующими способами: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поступления письменного возражения является дата приема и регистрации такого возражения органом государственных доходов, осуществляющим выездную таможенную проверку.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выездную таможенную проверку;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предоставляющего письменное возражение, его место жительства (место нахождения);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лица, подающего письменное возражение;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Проверяемое лицо при принятии решения об отзыве ранее поданного письменного возражения сообщает о принятом решении в орган государственных доходов, осуществляющий выездную таможенную проверку.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со дня, следующего за днем его поступления.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период времени с даты направления такого запроса до даты получения ответа;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период времени с даты направления такого запроса до даты получения ответа.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возобновлении в течение 2 (двух) рабочих дней со дня получения ответа на запрос следующими способами: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орган государственных доходов, осуществляющий выездную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акт выездной таможенной проверки;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возражение;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позиция органа государственных доходов;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расчеты, а также иные документы и сведения, полученные в ходе выездной таможенной проверки, затрагивающие вопросы, изложенные в письменном возражении.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предоставлении информации либо пояснений по вопросам, изложенным в письменном возражении.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рассмотрения запроса приостанавливается на период времени с даты направления запроса до даты получения ответа с учетом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выездную таможенную проверку, ответ с аргументированным обоснованием по вопросам, изложенным в письменном возражении.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письменных возражений проверяемых лиц,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доходов, осуществляющий выездную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выездную таможенную проверку, по итогам рассмотрения письменного возражения,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 учетом ответа на запрос,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непредоставлении проверяемым лицом письменного возражения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