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a8a7" w14:textId="3c9a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от 24 августа 2007 года №244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апреля 2021 года № 241. Зарегистрирован в Министерстве юстиции Республики Казахстан 2 апреля 2021 года № 22476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от 24 августа 2007 года №244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 (зарегистрированный в Реестре государственной регистрации нормативных правовых актов за № 4939, опубликованный в 2007 году в Бюллетене нормативных правовых актов центральных исполнительных и иных государственных органов Республики Казахстан, № 10)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дубликата и аннулирования подлинника (удостоверенной копии) утраченного или поврежденного правоустанавливающего документа утвержденных данным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(недвижимость)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правовой кадастр – единый государственный реестр зарегистрированных прав (обременений прав) на недвижимое имущество;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правоустанавливающие документы - документы, на основании которых возникают, изменяются и (или) прекращаются права (обременения прав) на недвижимое имущество;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регистрация прав на недвижимое имущество (далее - государственная регистрация) - обязательная процедура признания и подтверждения государством возникновения, изменения или прекращения прав (обременении прав) на недвижимое имущество и иных объектов государственной регистрации в правовом кадастре в порядке и сроки, установленные настоящим Законом и иными законами;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представитель заявителя - лицо, которое от имени заявителя подает заявление и осуществляет иные действия, связанные с государственной регистрацией, в силу полномочия, основанного на доверенности, законодательстве, решении суда либо правовом акте;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регистрационное дело - часть правового кадастра, в котором по объектному принципу осуществляется хранение копии документов, представленных на государственную регистрацию.".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