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adce" w14:textId="a7e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государственным предприятием, осуществляющим выращивание молоди осетровых видов рыб, рыбопосадочного материала и особей осетровых видов рыб в живом виде после изъятия из них половых продуктов в воспроизводственных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31 марта 2021 года № 79. Зарегистрирован в Министерстве юстиции Республики Казахстан 31 марта 2021 года № 22443.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77 -13)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государственным предприятием, осуществляющим выращивание молоди осетровых видов рыб, рыбопосадочного материала и особей осетровых видов рыб в живом виде после изъятия из них половых продуктов в воспроизводственных целях.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государственным предприятием, осуществляющим выращивание молоди осетровых видов рыб, рыбопосадочного материала и особей осетровых видов рыб в живом виде после изъятия из них половых продуктов в воспроизводственных целях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77-13)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 и определяют порядок реализации государственным предприятием (далее – Предприятие), осуществляющим выращивание молоди осетровых видов рыб, рыбопосадочного материала и особей осетровых видов рыб в живом виде, после изъятия из них половых продуктов, в воспроизводственных целях.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рыбопосадочный материал – личинки, молодь, сеголетки и другие возрастные группы рыб в зависимости от объекта рыбоводства, предназначенные для зарыбления водоемов;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предприятие – юридическое лицо в организационно – правовой форме государственного предприятия на праве оперативного управления, осуществляющее искусственное разведение объектов животного мира в целях сохранения биологического разнообразия и генофонда;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– физические и юридические лица, приобретшие продукцию у предприятия;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видов рыб и (или) получения товарной продукции.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Рыбопосадочный материал реализуется предприятием после выполнения всех обязательств в рамках государственного заказа по зарыблению водоемов, а также в рамках международных обязательств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особей осетровых видов рыб в живом виде осуществляется после изъятия из них половых продуктов в воспроизводственных целях.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рыбопосадочного материала и особей осетровых видов рыб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товару, реализуемого предприятием относятся рыбопосадочный материал и особи осетровых видов рыб в живом виде после изъятия из них половых продуктов в воспроизводственных целях.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рыбопосадочного материала и особей осетровых видов рыб в живом виде после изъятия из них половых продуктов в воспроизводственных целях осуществляется на основании договора, заключенного между Предприятием и Покупателем.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реализации товара, Предприятие предоставляет покупателю ветеринарную справку, подтверждающую безопасность продукции,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14 января 2021 года № 8 (зарегистрирован в Реестре государственной регистрации нормативных правовых актов Республики Казахстан № 22092).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