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58c6" w14:textId="23e5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марта 2021 года № 125. Зарегистрирован в Министерстве юстиции Республики Казахстан 30 марта 2021 года № 22418.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Государственном реестре нормативных правовых актов под № 8170, опубликован в газете "Казахстанская правда" 23 февраля 2013 года № 69-70 (27343-27344)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68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типовой учебный план (обновленного содержания) начального образования для классов с казахским языком обучения согласно приложению 1 к настоящему приказу;</w:t>
      </w:r>
    </w:p>
    <w:bookmarkEnd w:id="3"/>
    <w:bookmarkStart w:name="z68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типовой учебный план (обновленного содержания) начального образования для классов с русским языком обучения согласно приложению 2 к настоящему приказу;</w:t>
      </w:r>
    </w:p>
    <w:bookmarkEnd w:id="4"/>
    <w:bookmarkStart w:name="z68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типовой учебный план (обновленного содержания) начального образования для классов с уйгурским/узбекским/таджикским языком обучения согласно приложению 3 к настоящему приказу;</w:t>
      </w:r>
    </w:p>
    <w:bookmarkEnd w:id="5"/>
    <w:bookmarkStart w:name="z68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типовой учебный план (обновленного содержания) начального образования для обучающихся с особыми образовательными потребностями с казахским языком обучения согласно приложению 4 к настоящему приказу;</w:t>
      </w:r>
    </w:p>
    <w:bookmarkEnd w:id="6"/>
    <w:bookmarkStart w:name="z69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типовой учебный план (обновленного содержания) начального образования для обучающихся с особыми образовательными потребностями с русским языком обучения согласно приложению 5 к настоящему приказу;</w:t>
      </w:r>
    </w:p>
    <w:bookmarkEnd w:id="7"/>
    <w:bookmarkStart w:name="z69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типовой учебный план (обновленного содержания) основного среднего образования для классов с казахским языком обучения согласно приложению 6 к настоящему приказу;</w:t>
      </w:r>
    </w:p>
    <w:bookmarkEnd w:id="8"/>
    <w:bookmarkStart w:name="z6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типовой учебный план (обновленного содержания) основного среднего образования для классов с русским языком обучения согласно приложению 7 к настоящему приказу;</w:t>
      </w:r>
    </w:p>
    <w:bookmarkEnd w:id="9"/>
    <w:bookmarkStart w:name="z6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типовой учебный план (обновленного содержания) основного среднего образования для классов с уйгурским/узбекским/таджикским языком обучения согласно приложению 8 к настоящему приказу;</w:t>
      </w:r>
    </w:p>
    <w:bookmarkEnd w:id="10"/>
    <w:bookmarkStart w:name="z6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типовой учебный план (обновленного содержания) основного среднего образования для обучающихся с особыми образовательными потребностями с казахским языком обучения согласно приложению 9 к настоящему приказу;</w:t>
      </w:r>
    </w:p>
    <w:bookmarkEnd w:id="11"/>
    <w:bookmarkStart w:name="z6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типовой учебный план (обновленного содержания) основного среднего образования для обучающихся с особыми образовательными потребностями с русским языком обучения согласно приложению 10 к настоящему приказу;</w:t>
      </w:r>
    </w:p>
    <w:bookmarkEnd w:id="12"/>
    <w:bookmarkStart w:name="z6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типовой учебный план начального образования для классов с казахским языком обучения (с сокращением учебной нагрузки) согласно приложению 11 к настоящему приказу;</w:t>
      </w:r>
    </w:p>
    <w:bookmarkEnd w:id="13"/>
    <w:bookmarkStart w:name="z6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типовой учебный план начального образования для классов с русским языком обучения (с сокращением учебной нагрузки) согласно приложению 12 к настоящему приказу;</w:t>
      </w:r>
    </w:p>
    <w:bookmarkEnd w:id="14"/>
    <w:bookmarkStart w:name="z6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типовой учебный план начального образования для классов с уйгурским/узбекским/таджикским языком обучения (с сокращением учебной нагрузки) согласно приложению 13 к настоящему приказу;</w:t>
      </w:r>
    </w:p>
    <w:bookmarkEnd w:id="15"/>
    <w:bookmarkStart w:name="z6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типовой учебный план начального образования для гимназических классов с казахским языком обучения (с сокращением учебной нагрузки) согласно приложению 14 к настоящему приказу;</w:t>
      </w:r>
    </w:p>
    <w:bookmarkEnd w:id="16"/>
    <w:bookmarkStart w:name="z7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типовой учебный план начального образования для гимназических классов с русским языком обучения (с сокращением учебной нагрузки) согласно приложению 15 к настоящему приказу;</w:t>
      </w:r>
    </w:p>
    <w:bookmarkEnd w:id="17"/>
    <w:bookmarkStart w:name="z7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типовой учебный план основного среднего образования с казахским языком обучения (с сокращением учебной нагрузки) согласно приложению 16 к настоящему приказу;</w:t>
      </w:r>
    </w:p>
    <w:bookmarkEnd w:id="18"/>
    <w:bookmarkStart w:name="z7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типовой учебный план основного среднего образования с русским языком обучения (с сокращением учебной нагрузки) согласно приложению 17 к настоящему приказу;</w:t>
      </w:r>
    </w:p>
    <w:bookmarkEnd w:id="19"/>
    <w:bookmarkStart w:name="z7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типовой учебный план основного среднего образования (с сокращением учебной нагрузки) с уйгурским/узбекским/таджикским языком обучения согласно приложению 18 к настоящему приказу;</w:t>
      </w:r>
    </w:p>
    <w:bookmarkEnd w:id="20"/>
    <w:bookmarkStart w:name="z7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типовой учебный план основного среднего образования для гимназических/лицейских классов с казахским языком обучения (с сокращением учебной нагрузки) согласно приложению 19 к настоящему приказу;</w:t>
      </w:r>
    </w:p>
    <w:bookmarkEnd w:id="21"/>
    <w:bookmarkStart w:name="z7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типовой учебный план основного среднего образования для гимназических/лицейских классов с русским языком обучения (с сокращением учебной нагрузки) согласно приложению 20 к настоящему приказу;</w:t>
      </w:r>
    </w:p>
    <w:bookmarkEnd w:id="22"/>
    <w:bookmarkStart w:name="z7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типовой учебный план общего среднего образования общественно-гуманитарного направления с казахским языком обучения (с сокращением учебной нагрузки) согласно приложению 21 к настоящему приказу;</w:t>
      </w:r>
    </w:p>
    <w:bookmarkEnd w:id="23"/>
    <w:bookmarkStart w:name="z7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 согласно приложению 22 к настоящему приказу;</w:t>
      </w:r>
    </w:p>
    <w:bookmarkEnd w:id="24"/>
    <w:bookmarkStart w:name="z7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типовой учебный план общего среднего образования общественно-гуманитарного направления с русским языком обучения (с сокращением учебной нагрузки) согласно приложению 23 к настоящему приказу;</w:t>
      </w:r>
    </w:p>
    <w:bookmarkEnd w:id="25"/>
    <w:bookmarkStart w:name="z7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типовой учебный план общего среднего образования естественно-математического направления с русским языком обучения (с сокращением учебной нагрузки) согласно приложению 24 к настоящему приказу;</w:t>
      </w:r>
    </w:p>
    <w:bookmarkEnd w:id="26"/>
    <w:bookmarkStart w:name="z7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типовой учебный план общего среднего образования общественно-гуманитарного направления с уйгурским/ узбекским/ таджикским языком обучения (с сокращением учебной нагрузки) согласно приложению 25 к настоящему приказу;</w:t>
      </w:r>
    </w:p>
    <w:bookmarkEnd w:id="27"/>
    <w:bookmarkStart w:name="z7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 согласно приложению 26 к настоящему приказу;</w:t>
      </w:r>
    </w:p>
    <w:bookmarkEnd w:id="28"/>
    <w:bookmarkStart w:name="z7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 согласно приложению 27 к настоящему приказу;</w:t>
      </w:r>
    </w:p>
    <w:bookmarkEnd w:id="29"/>
    <w:bookmarkStart w:name="z7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типовой учебный план (с сокращением учебной нагрузки ) общего среднего образования естественно-математического направления для гимназических/лицейских классов с русским языком обучения согласно приложению 28 к настоящему приказу;</w:t>
      </w:r>
    </w:p>
    <w:bookmarkEnd w:id="30"/>
    <w:bookmarkStart w:name="z7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 согласно приложению 29 к настоящему приказу;</w:t>
      </w:r>
    </w:p>
    <w:bookmarkEnd w:id="31"/>
    <w:bookmarkStart w:name="z7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типовой учебный план (с сокращением учебной нагрузки ) общего среднего образования общественно-гуманитарного направления для гимназических/лицейских классов с русским языком обучения согласно приложению 30 к настоящему приказу;</w:t>
      </w:r>
    </w:p>
    <w:bookmarkEnd w:id="32"/>
    <w:bookmarkStart w:name="z7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типовой учебный план (обновленного содержания) основного среднего, общего среднего образования для вечерних школ с казахским языком обучения (очная форма обучения) согласно приложению 31 к настоящему приказу;</w:t>
      </w:r>
    </w:p>
    <w:bookmarkEnd w:id="33"/>
    <w:bookmarkStart w:name="z7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типовой учебный план (обновленного содержания) основного среднего, общего среднего образования для вечерних школ с русским языком обучения (очная форма обучения) согласно приложению 32 к настоящему приказу;</w:t>
      </w:r>
    </w:p>
    <w:bookmarkEnd w:id="34"/>
    <w:bookmarkStart w:name="z7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типовой учебный план (обновленного содержания) основного среднего, общего среднего образования для вечерних школ с казахским языком обучения (заочная форма обучения) согласно приложению 33 к настоящему приказу;</w:t>
      </w:r>
    </w:p>
    <w:bookmarkEnd w:id="35"/>
    <w:bookmarkStart w:name="z7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типовой учебный план (обновленного содержания) основного среднего, общего среднего образования для вечерних школ с русским языком обучения (заочная форма обучения) согласно приложению 34 к настоящему приказу;</w:t>
      </w:r>
    </w:p>
    <w:bookmarkEnd w:id="36"/>
    <w:bookmarkStart w:name="z7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типовой учебный план (обновленного содержания) индивидуальных занятий начального, основного среднего образования для вечерних школ с казахским языком обучения (заочная форма) согласно приложению 35 к настоящему приказу;</w:t>
      </w:r>
    </w:p>
    <w:bookmarkEnd w:id="37"/>
    <w:bookmarkStart w:name="z7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типовой учебный план (обновленного содержания) индивидуальных занятий начального, основного среднего образования для вечерних школ с русским языком обучения (заочная форма) согласно приложению 36 к настоящему приказу;</w:t>
      </w:r>
    </w:p>
    <w:bookmarkEnd w:id="38"/>
    <w:bookmarkStart w:name="z7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типовой учебный план (обновленного содержания) начального образования для временно обучающихся вне организации образования с казахским языком обучения согласно приложению 37 к настоящему приказу;</w:t>
      </w:r>
    </w:p>
    <w:bookmarkEnd w:id="39"/>
    <w:bookmarkStart w:name="z7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типовой учебный план (обновленного содержания) начального образования для временно обучающихся вне организации образования с русским языком обучения согласно приложению 38 к настоящему приказу;</w:t>
      </w:r>
    </w:p>
    <w:bookmarkEnd w:id="40"/>
    <w:bookmarkStart w:name="z7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типовой учебный план (обновленного содержания) индивидуальных занятий начального образования для временно обучающихся вне организации образования с казахским языком обучения согласно приложению 39 к настоящему приказу;</w:t>
      </w:r>
    </w:p>
    <w:bookmarkEnd w:id="41"/>
    <w:bookmarkStart w:name="z7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типовой учебный план (обновленного содержания) индивидуальных занятий начального образования для временно обучающихся вне организации образования с русским языком обучения согласно приложению 40 к настоящему приказу;</w:t>
      </w:r>
    </w:p>
    <w:bookmarkEnd w:id="42"/>
    <w:bookmarkStart w:name="z7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типовой учебный план (обновленного содержания) основного среднего образования для временно обучающихся вне организации образования с казахским языком обучения согласно приложению 41 к настоящему приказу;</w:t>
      </w:r>
    </w:p>
    <w:bookmarkEnd w:id="43"/>
    <w:bookmarkStart w:name="z7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типовой учебный план (обновленного содержания) основного среднего образования для временно обучающихся вне организации образования с русским языком обучения согласно приложению 42 к настоящему приказу;</w:t>
      </w:r>
    </w:p>
    <w:bookmarkEnd w:id="44"/>
    <w:bookmarkStart w:name="z7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типовой учебный план (обновленного содержания) индивидуальных занятий основного среднего образования для временно обучающихся вне организации образования с казахским языком обучения согласно приложению 43 к настоящему приказу;</w:t>
      </w:r>
    </w:p>
    <w:bookmarkEnd w:id="45"/>
    <w:bookmarkStart w:name="z7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типовой учебный план (обновленного содержания) индивидуальных занятий основного среднего образования для временно обучающихся вне организации образования с русским языком обучения согласно приложению 44 к настоящему приказу;</w:t>
      </w:r>
    </w:p>
    <w:bookmarkEnd w:id="46"/>
    <w:bookmarkStart w:name="z7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типовой учебный план (обновленного содержания)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приложению 45 к настоящему приказу;</w:t>
      </w:r>
    </w:p>
    <w:bookmarkEnd w:id="47"/>
    <w:bookmarkStart w:name="z7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типовой учебный план (обновленного содержания) общего среднего образования естественно-математического направления для временно обучающихся вне организации образования русским языком обучения согласно приложению 46 к настоящему приказу;</w:t>
      </w:r>
    </w:p>
    <w:bookmarkEnd w:id="48"/>
    <w:bookmarkStart w:name="z7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типовой учебный план (обновленного содержания)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приложению 47 к настоящему приказу;</w:t>
      </w:r>
    </w:p>
    <w:bookmarkEnd w:id="49"/>
    <w:bookmarkStart w:name="z7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типовой учебный план (обновленного содержания)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 согласно приложению 48 к настоящему приказу;</w:t>
      </w:r>
    </w:p>
    <w:bookmarkEnd w:id="50"/>
    <w:bookmarkStart w:name="z7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типовой учебный план (обновленного содержания)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приложению 49 к настоящему приказу;</w:t>
      </w:r>
    </w:p>
    <w:bookmarkEnd w:id="51"/>
    <w:bookmarkStart w:name="z7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типовой учебный план (обновленного содержания)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приложению 50 к настоящему приказу;</w:t>
      </w:r>
    </w:p>
    <w:bookmarkEnd w:id="52"/>
    <w:bookmarkStart w:name="z7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типовой учебный план (обновленного содержания)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приложению 51 к настоящему приказу;</w:t>
      </w:r>
    </w:p>
    <w:bookmarkEnd w:id="53"/>
    <w:bookmarkStart w:name="z7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типовой учебный план (обновленного содержания) индивидуальных занятий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приложению 52 к настоящему приказу;</w:t>
      </w:r>
    </w:p>
    <w:bookmarkEnd w:id="54"/>
    <w:bookmarkStart w:name="z7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типовой учебный план (обновленного содержания) начального образования для обучения на дому с казахским языком обучения согласно приложению 53 к настоящему приказу;</w:t>
      </w:r>
    </w:p>
    <w:bookmarkEnd w:id="55"/>
    <w:bookmarkStart w:name="z7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типовой учебный план (обновленного содержания) начального образования для обучения на дому с русским языком обучения согласно приложению 54 к настоящему приказу;</w:t>
      </w:r>
    </w:p>
    <w:bookmarkEnd w:id="56"/>
    <w:bookmarkStart w:name="z7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типовой учебный план (обновленного содержания) основного среднего образования для обучения на дому с казахским языком обучения согласно приложению 55 к настоящему приказу;</w:t>
      </w:r>
    </w:p>
    <w:bookmarkEnd w:id="57"/>
    <w:bookmarkStart w:name="z7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типовой учебный план (обновленного содержания) основного среднего образования для обучения на дому с русским языком обучения согласно приложению 56 к настоящему приказу;</w:t>
      </w:r>
    </w:p>
    <w:bookmarkEnd w:id="58"/>
    <w:bookmarkStart w:name="z7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типовой учебный план (обновленного содержания) общего среднего образования естественно-математического направления для обучения на дому с казахским языком обучения согласно приложению 57 к настоящему приказу;</w:t>
      </w:r>
    </w:p>
    <w:bookmarkEnd w:id="59"/>
    <w:bookmarkStart w:name="z7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типовой учебный план (обновленного содержания) общего среднего образования естественно-математического направления для обучения на дому с русским языком обучения согласно приложению 58 к настоящему приказу;</w:t>
      </w:r>
    </w:p>
    <w:bookmarkEnd w:id="60"/>
    <w:bookmarkStart w:name="z7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типовой учебный план (обновленного содержания) общего среднего образования общественно-гуманитарное направления для обучения на дому с казахским языком обучения согласно приложению 59 к настоящему приказу;</w:t>
      </w:r>
    </w:p>
    <w:bookmarkEnd w:id="61"/>
    <w:bookmarkStart w:name="z7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типовой учебный план (обновленного содержания) общего среднего образования естественно-математического направления для обучения на дому с русским языком обучения согласно приложению 60 к настоящему приказу;</w:t>
      </w:r>
    </w:p>
    <w:bookmarkEnd w:id="62"/>
    <w:bookmarkStart w:name="z7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типовой учебный план начального образования для специализированных организаций образования с казахским языком обучения согласно приложению 61 к настоящему приказу;</w:t>
      </w:r>
    </w:p>
    <w:bookmarkEnd w:id="63"/>
    <w:bookmarkStart w:name="z7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типовой учебный план начального образования для специализированных организаций образования с русским языком обучения согласно приложению 62 к настоящему приказу;</w:t>
      </w:r>
    </w:p>
    <w:bookmarkEnd w:id="64"/>
    <w:bookmarkStart w:name="z7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типовой учебный план основного среднего образования для специализированных организаций образования с казахским языком обучения согласно приложению 63 к настоящему приказу;</w:t>
      </w:r>
    </w:p>
    <w:bookmarkEnd w:id="65"/>
    <w:bookmarkStart w:name="z7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типовой учебный план основного среднего образования для специализированных организаций образования с русским языком обучения согласно приложению 64 к настоящему приказу;</w:t>
      </w:r>
    </w:p>
    <w:bookmarkEnd w:id="66"/>
    <w:bookmarkStart w:name="z7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типовой учебный план общего среднего образования для специализированных организаций образования с казахским языком обучения (общественно-гуманитарное направление) согласно приложению 65 к настоящему приказу;</w:t>
      </w:r>
    </w:p>
    <w:bookmarkEnd w:id="67"/>
    <w:bookmarkStart w:name="z7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типовой учебный план общего среднего образования для специализированных организаций образования с русским языком обучения (общественно-гуманитарное направление) согласно приложению 66 к настоящему приказу;</w:t>
      </w:r>
    </w:p>
    <w:bookmarkEnd w:id="68"/>
    <w:bookmarkStart w:name="z7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типовой учебный план общего среднего образования для специализированных организаций образования с казахским языком обучения (естественно-математическое направление) согласно приложению 67 к настоящему приказу;</w:t>
      </w:r>
    </w:p>
    <w:bookmarkEnd w:id="69"/>
    <w:bookmarkStart w:name="z75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типовой учебный план общего среднего образования для специализированных организаций образования с русским языком обучения (естественно-математическое направление) согласно приложению 68 к настоящему приказу;</w:t>
      </w:r>
    </w:p>
    <w:bookmarkEnd w:id="70"/>
    <w:bookmarkStart w:name="z7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 согласно приложению 69 к настоящему приказу;</w:t>
      </w:r>
    </w:p>
    <w:bookmarkEnd w:id="71"/>
    <w:bookmarkStart w:name="z7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типовой учебный план основного среднего образования для специализированных организаций образования с обучением на трех языках (для школ с русским языком обучения) согласно приложению 70 к настоящему приказу;</w:t>
      </w:r>
    </w:p>
    <w:bookmarkEnd w:id="72"/>
    <w:bookmarkStart w:name="z75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типовой учебный план общего среднего образования для специализированных организаций образования с обучением на трех языках (для школ с казахским языком обучения) согласно приложению 71 к настоящему приказу;</w:t>
      </w:r>
    </w:p>
    <w:bookmarkEnd w:id="73"/>
    <w:bookmarkStart w:name="z7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типовой учебный план общего среднего образования для специализированных организаций образования с обучением на трех языках (для школ с русским языком обучения) согласно приложению 72 к настоящему приказу;</w:t>
      </w:r>
    </w:p>
    <w:bookmarkEnd w:id="74"/>
    <w:bookmarkStart w:name="z7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типовой учебный план начального, основного среднего, общего среднего образования для специализированных музыкальных школ-интернатов с казахским языком обучения согласно приложению 73 к настоящему приказу;</w:t>
      </w:r>
    </w:p>
    <w:bookmarkEnd w:id="75"/>
    <w:bookmarkStart w:name="z7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типовой учебный план начального, основного среднего, общего среднего образования для специализированных музыкальных школ-интернатов с русским языком обучения согласно приложению 74 к настоящему приказу;</w:t>
      </w:r>
    </w:p>
    <w:bookmarkEnd w:id="76"/>
    <w:bookmarkStart w:name="z7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типовой учебный план (обновленного содержания) начального образования для специализированных организаций образования с казахским языком обучения согласно приложению 75 к настоящему приказу;</w:t>
      </w:r>
    </w:p>
    <w:bookmarkEnd w:id="77"/>
    <w:bookmarkStart w:name="z7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типовой учебный план (обновленного содержания) начального образования для специализированных организаций образования с русским языком обучения согласно приложению 76 к настоящему приказу;</w:t>
      </w:r>
    </w:p>
    <w:bookmarkEnd w:id="78"/>
    <w:bookmarkStart w:name="z7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типовой учебный план (обновленного содержания) основного среднего образования для специализированных организаций образования с казахским языком обучения согласно приложению 77 к настоящему приказу;</w:t>
      </w:r>
    </w:p>
    <w:bookmarkEnd w:id="79"/>
    <w:bookmarkStart w:name="z7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типовой учебный план (обновленного содержания) основного среднего образования для специализированных организаций образования с русским языком обучения согласно приложению 78 к настоящему приказу;</w:t>
      </w:r>
    </w:p>
    <w:bookmarkEnd w:id="80"/>
    <w:bookmarkStart w:name="z7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типовой учебный план (обновленного содержания) основного среднего образования для специализированных организаций образования с обучением на трех языках (для школ с казахским языком обучения) согласно приложению 79 к настоящему приказу;</w:t>
      </w:r>
    </w:p>
    <w:bookmarkEnd w:id="81"/>
    <w:bookmarkStart w:name="z7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типовой учебный план (обновленного содержания) основного среднего образования для специализированных организаций образования с обучением на трех языках (для школ с русским языком обучения) согласно приложению 80 к настоящему приказу;</w:t>
      </w:r>
    </w:p>
    <w:bookmarkEnd w:id="82"/>
    <w:bookmarkStart w:name="z7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типовой учебный план (обновленного содержания) общего среднего образования естественно-математического направления для специализированных организаций образования с казахским языком обучения согласно приложению 81 к настоящему приказу;</w:t>
      </w:r>
    </w:p>
    <w:bookmarkEnd w:id="83"/>
    <w:bookmarkStart w:name="z7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типовой учебный план (обновленного содержания) общего среднего образования естественно-математического направления для специализированных организаций образования с русским языком обучения согласно приложению 82 к настоящему приказу;</w:t>
      </w:r>
    </w:p>
    <w:bookmarkEnd w:id="84"/>
    <w:bookmarkStart w:name="z7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типовой учебный план (обновленного содержания) общего среднего образования общественно-гуманитарного направления для специализированных организаций образования с казахским языком обучения согласно приложению 83 к настоящему приказу;</w:t>
      </w:r>
    </w:p>
    <w:bookmarkEnd w:id="85"/>
    <w:bookmarkStart w:name="z7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типовой учебный план (обновленного содержания) общего среднего образования общественно-гуманитарного направления для специализированных организаций образования с русским языком обучения согласно приложению 84 к настоящему приказу;</w:t>
      </w:r>
    </w:p>
    <w:bookmarkEnd w:id="86"/>
    <w:bookmarkStart w:name="z7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типовой учебный план (обновленного содержания) основного среднего образования для специализированных организаций образования с казахским языком обучения (в том числе "Білім инновация-лицеи") согласно приложению 85 к настоящему приказу;</w:t>
      </w:r>
    </w:p>
    <w:bookmarkEnd w:id="87"/>
    <w:bookmarkStart w:name="z7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типовой учебный план (обновленного содержания) основного среднего образования для специализированных организаций образования с русским языком обучения (в том числе "Білім инновация-лицеи") согласно приложению 86 к настоящему приказу;</w:t>
      </w:r>
    </w:p>
    <w:bookmarkEnd w:id="88"/>
    <w:bookmarkStart w:name="z7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типовой учебный план (обновленного содержания) начального образования для специализированных музыкальных школ-интернатов и специализированных школ в сфере искусств с казахским языком обучения согласно приложению 87 к настоящему приказу;</w:t>
      </w:r>
    </w:p>
    <w:bookmarkEnd w:id="89"/>
    <w:bookmarkStart w:name="z7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типовой учебный план (обновленного содержания) начального образования для специализированных музыкальных школ-интернатов и специализированных школ в сфере искусств с русским языком обучения согласно приложению 88 к настоящему приказу;</w:t>
      </w:r>
    </w:p>
    <w:bookmarkEnd w:id="90"/>
    <w:bookmarkStart w:name="z7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типовой учебный план (обновленного содержания) основного среднего образования для специализированных музыкальных школ-интернатов и специализированных школ в сфере искусств с казахским языком согласно приложению 89 к настоящему приказу;</w:t>
      </w:r>
    </w:p>
    <w:bookmarkEnd w:id="91"/>
    <w:bookmarkStart w:name="z7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типовой учебный план (обновленного содержания)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приложению 90 к настоящему приказу;</w:t>
      </w:r>
    </w:p>
    <w:bookmarkEnd w:id="92"/>
    <w:bookmarkStart w:name="z7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типовой учебный план (обновленного содержания)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 согласно приложению 91 к настоящему приказу;</w:t>
      </w:r>
    </w:p>
    <w:bookmarkEnd w:id="93"/>
    <w:bookmarkStart w:name="z77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типовой учебный план (обновленного содержания) общего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приложению 92 к настоящему приказу;</w:t>
      </w:r>
    </w:p>
    <w:bookmarkEnd w:id="94"/>
    <w:bookmarkStart w:name="z77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типовой учебный план (обновленного содержания) начального образования для физико-математических школ с казахским языком обучения (в том числе "Республиканская физико-математическая школа") согласно приложению 93 к настоящему приказу;</w:t>
      </w:r>
    </w:p>
    <w:bookmarkEnd w:id="95"/>
    <w:bookmarkStart w:name="z7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типовой учебный план (обновленного содержания) начального образования для физико-математических школ с русским языком обучения (в том числе "Республиканская физико-математическая школа") согласно приложению 94 к настоящему приказу;</w:t>
      </w:r>
    </w:p>
    <w:bookmarkEnd w:id="96"/>
    <w:bookmarkStart w:name="z78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типовой учебный план (обновленного содержания) основного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приложению 95 к настоящему приказу;</w:t>
      </w:r>
    </w:p>
    <w:bookmarkEnd w:id="97"/>
    <w:bookmarkStart w:name="z7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типовой учебный план (обновленного содержания) основного среднего образования для физико-математических школ с русским языком обучения (в том числе "Республиканская физико-математическая школа") согласно приложению 96 к настоящему приказу;</w:t>
      </w:r>
    </w:p>
    <w:bookmarkEnd w:id="98"/>
    <w:bookmarkStart w:name="z7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типовой учебный план (обновленного содержания) общего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приложению 97 к настоящему приказу;</w:t>
      </w:r>
    </w:p>
    <w:bookmarkEnd w:id="99"/>
    <w:bookmarkStart w:name="z7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типовой учебный план (обновленного содержания) общего среднего образования для физико-математических школ с русским языком обучения (в том числе "Республиканская физико-математическая школа") согласно приложению 98 к настоящему приказу";</w:t>
      </w:r>
    </w:p>
    <w:bookmarkEnd w:id="100"/>
    <w:bookmarkStart w:name="z7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типовой учебный план (обновленного содержания) общего среднего образования общественно-гуманитарного направления с казахским языком обучения согласно приложению 99 к настоящему приказу;</w:t>
      </w:r>
    </w:p>
    <w:bookmarkEnd w:id="101"/>
    <w:bookmarkStart w:name="z78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типовой учебный план (обновленного содержания) общего среднего образования естественно-математического направления с казахским языком обучения согласно приложению 100 к настоящему приказу;</w:t>
      </w:r>
    </w:p>
    <w:bookmarkEnd w:id="102"/>
    <w:bookmarkStart w:name="z7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типовой учебный план (обновленного содержания) общего среднего образования общественно-гуманитарного направления с русским языком обучения согласно приложению 101 к настоящему приказу;</w:t>
      </w:r>
    </w:p>
    <w:bookmarkEnd w:id="103"/>
    <w:bookmarkStart w:name="z7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типовой учебный план (обновленного содержания) общего среднего образования естественно-математического направления с русским языком обучения согласно приложению 102 к настоящему приказу;</w:t>
      </w:r>
    </w:p>
    <w:bookmarkEnd w:id="104"/>
    <w:bookmarkStart w:name="z7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типовой учебный план (обновленного содержания) общего среднего образования общественно-гуманитарного направления с уйгурским, узбекским, таджикским языками обучения согласно приложению 103 к настоящему приказу;</w:t>
      </w:r>
    </w:p>
    <w:bookmarkEnd w:id="105"/>
    <w:bookmarkStart w:name="z78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типовой учебный план (обновленного содержания) общего среднего образования естественно-математического направления для классов с уйгурским/узбекским/таджикским языком обучения согласно приложению 104 к настоящему приказу;</w:t>
      </w:r>
    </w:p>
    <w:bookmarkEnd w:id="106"/>
    <w:bookmarkStart w:name="z7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типовой учебный план (обновленного содержания) основного среднего образования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казахским языком обучения согласно приложению 105 к настоящему приказу;</w:t>
      </w:r>
    </w:p>
    <w:bookmarkEnd w:id="107"/>
    <w:bookmarkStart w:name="z79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типовой учебный план (обновленного содержания) основного среднего образования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русским языком обучения согласно приложению 106 к настоящему приказу;</w:t>
      </w:r>
    </w:p>
    <w:bookmarkEnd w:id="108"/>
    <w:bookmarkStart w:name="z79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типовой учебный план (обновленного содержания) общего среднего образования общественно-гуманитарного направления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казахским языком обучения согласно приложению 107 к настоящему приказу;</w:t>
      </w:r>
    </w:p>
    <w:bookmarkEnd w:id="109"/>
    <w:bookmarkStart w:name="z79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типовой учебный план (обновленного содержания) общего среднего образования общественно-гуманитарного направления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русским языком обучения с русским языком обучения согласно приложению 108 к настоящему приказу;</w:t>
      </w:r>
    </w:p>
    <w:bookmarkEnd w:id="110"/>
    <w:bookmarkStart w:name="z79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типовой учебный план (обновленного содержания)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приложению 109 к настоящему приказу;</w:t>
      </w:r>
    </w:p>
    <w:bookmarkEnd w:id="111"/>
    <w:bookmarkStart w:name="z79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типовой учебный план (обновленного содержания) для специализированных организаций общего среднего образования общественно- 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приложению 110 к настоящему приказу;</w:t>
      </w:r>
    </w:p>
    <w:bookmarkEnd w:id="112"/>
    <w:bookmarkStart w:name="z79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типовой учебный план (обновленного содержания) общего среднего образования общественно-гуманитарного направления для обучающимися с особыми образовательными потребностями с казахским языком обучения согласно приложению 111 к настоящему приказу;</w:t>
      </w:r>
    </w:p>
    <w:bookmarkEnd w:id="113"/>
    <w:bookmarkStart w:name="z79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 согласно приложению 112 к настоящему приказу;</w:t>
      </w:r>
    </w:p>
    <w:bookmarkEnd w:id="114"/>
    <w:bookmarkStart w:name="z79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 согласно приложению 113 к настоящему приказу;</w:t>
      </w:r>
    </w:p>
    <w:bookmarkEnd w:id="115"/>
    <w:bookmarkStart w:name="z79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 согласно приложению 114 к настоящему приказу;</w:t>
      </w:r>
    </w:p>
    <w:bookmarkEnd w:id="116"/>
    <w:bookmarkStart w:name="z80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типовой учебный план (обновленного содержания) общего среднего образования общественно-гуманитарного направления обучения для обучающихся с особыми образовательными потребностями с уйгурским, узбекским, таджикским языками согласно приложению 115 к настоящему приказу;</w:t>
      </w:r>
    </w:p>
    <w:bookmarkEnd w:id="117"/>
    <w:bookmarkStart w:name="z80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 согласно приложению 116 к настоящему приказу.";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с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91, 92, 93, 94, 95, 96, 97, 98, 99, 100, 101, 102, 103, 104, 105, 106, 107, 108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с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109, 110, 111, 112, 113, 114, 115 и 116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8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глав 1, 2, 3, 4, 5, 6, 7, 9 и 10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глав 1, 2, 3, 4, 5, 6 и 9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глав 1, 2, 3, 4, 5, 6, 7, 9 и 10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глав 1, 2, 3, 4, 5, 6 и 9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9 </w:t>
      </w:r>
      <w:r>
        <w:rPr>
          <w:rFonts w:ascii="Times New Roman"/>
          <w:b w:val="false"/>
          <w:i w:val="false"/>
          <w:color w:val="000000"/>
          <w:sz w:val="28"/>
        </w:rPr>
        <w:t>приложения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9 </w:t>
      </w:r>
      <w:r>
        <w:rPr>
          <w:rFonts w:ascii="Times New Roman"/>
          <w:b w:val="false"/>
          <w:i w:val="false"/>
          <w:color w:val="000000"/>
          <w:sz w:val="28"/>
        </w:rPr>
        <w:t>приложения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сентября 2021 года;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7 </w:t>
      </w:r>
      <w:r>
        <w:rPr>
          <w:rFonts w:ascii="Times New Roman"/>
          <w:b w:val="false"/>
          <w:i w:val="false"/>
          <w:color w:val="000000"/>
          <w:sz w:val="28"/>
        </w:rPr>
        <w:t>приложения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 для классов с казахским языком обучения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629"/>
        <w:gridCol w:w="1694"/>
        <w:gridCol w:w="1102"/>
        <w:gridCol w:w="1102"/>
        <w:gridCol w:w="1102"/>
        <w:gridCol w:w="2087"/>
        <w:gridCol w:w="2482"/>
      </w:tblGrid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9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 для классов с русским языком обучения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629"/>
        <w:gridCol w:w="1694"/>
        <w:gridCol w:w="1102"/>
        <w:gridCol w:w="1102"/>
        <w:gridCol w:w="1102"/>
        <w:gridCol w:w="2087"/>
        <w:gridCol w:w="2482"/>
      </w:tblGrid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9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 для классов с уйгурским/узбекским/таджикским языком обучения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629"/>
        <w:gridCol w:w="1694"/>
        <w:gridCol w:w="1102"/>
        <w:gridCol w:w="1102"/>
        <w:gridCol w:w="1102"/>
        <w:gridCol w:w="2087"/>
        <w:gridCol w:w="2482"/>
      </w:tblGrid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(Т2)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9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 для обучающихся с особыми образовательными потребностями с казахским языком обучения</w:t>
      </w:r>
    </w:p>
    <w:bookmarkEnd w:id="182"/>
    <w:bookmarkStart w:name="z19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казахским языком обучения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2988"/>
        <w:gridCol w:w="1026"/>
        <w:gridCol w:w="1026"/>
        <w:gridCol w:w="1026"/>
        <w:gridCol w:w="1026"/>
        <w:gridCol w:w="1026"/>
        <w:gridCol w:w="1395"/>
        <w:gridCol w:w="1761"/>
      </w:tblGrid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(дактильная речь, устная речь, письмо, чтение)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восприятия*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Жестовая речь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</w:tbl>
    <w:bookmarkStart w:name="z19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казахским языком обучения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723"/>
        <w:gridCol w:w="1165"/>
        <w:gridCol w:w="1166"/>
        <w:gridCol w:w="1166"/>
        <w:gridCol w:w="1166"/>
        <w:gridCol w:w="1166"/>
        <w:gridCol w:w="1584"/>
        <w:gridCol w:w="1999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*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</w:tbl>
    <w:bookmarkStart w:name="z19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казахским языком обучения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723"/>
        <w:gridCol w:w="1165"/>
        <w:gridCol w:w="1166"/>
        <w:gridCol w:w="1166"/>
        <w:gridCol w:w="1166"/>
        <w:gridCol w:w="1166"/>
        <w:gridCol w:w="1584"/>
        <w:gridCol w:w="1999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зрения*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(индивидуальные занятия)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bookmarkStart w:name="z20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с казахским языком обучения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723"/>
        <w:gridCol w:w="1165"/>
        <w:gridCol w:w="1166"/>
        <w:gridCol w:w="1166"/>
        <w:gridCol w:w="1166"/>
        <w:gridCol w:w="1166"/>
        <w:gridCol w:w="1584"/>
        <w:gridCol w:w="1999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 занятия)*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(индивидуальные занятия)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коррекционные занятия по восполнению пробелов в знаниях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казахским языком обучения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723"/>
        <w:gridCol w:w="1165"/>
        <w:gridCol w:w="1166"/>
        <w:gridCol w:w="1166"/>
        <w:gridCol w:w="1166"/>
        <w:gridCol w:w="1166"/>
        <w:gridCol w:w="1584"/>
        <w:gridCol w:w="1999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</w:tbl>
    <w:bookmarkStart w:name="z20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казахским языком обучения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723"/>
        <w:gridCol w:w="1165"/>
        <w:gridCol w:w="1166"/>
        <w:gridCol w:w="1166"/>
        <w:gridCol w:w="1166"/>
        <w:gridCol w:w="1166"/>
        <w:gridCol w:w="1584"/>
        <w:gridCol w:w="1999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(индивидуальные занятия)*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коррекционные занятия по восполнению пробелов в знаниях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</w:tbl>
    <w:bookmarkStart w:name="z20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легкой умственной отсталостью с казахским языком обучения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723"/>
        <w:gridCol w:w="1164"/>
        <w:gridCol w:w="1164"/>
        <w:gridCol w:w="1164"/>
        <w:gridCol w:w="1167"/>
        <w:gridCol w:w="1167"/>
        <w:gridCol w:w="1586"/>
        <w:gridCol w:w="2002"/>
      </w:tblGrid>
      <w:tr>
        <w:trPr>
          <w:trHeight w:val="30" w:hRule="atLeast"/>
        </w:trPr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Инвариантныйкомпонент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Мирвокруг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Культураповедения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Ручнойтруд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*Не требуется выполнение Государственного общеобязательного стандарта образования Республики Казахстан (далее – ГОСО) обучающимися с умственной отсталостью. На коррекцию недостатков развития речи на одного ученика отводится 0,3 часа учебного времени в неделю. 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</w:tc>
      </w:tr>
    </w:tbl>
    <w:bookmarkStart w:name="z20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умеренной умственной отсталостью с казахским языком обучения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701"/>
        <w:gridCol w:w="1439"/>
        <w:gridCol w:w="1439"/>
        <w:gridCol w:w="1439"/>
        <w:gridCol w:w="1439"/>
        <w:gridCol w:w="1442"/>
        <w:gridCol w:w="2475"/>
      </w:tblGrid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Мирвокруг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Умственно отсталые обучающиеся получают образование, отличающееся по содержанию от требований ГОСО.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коррекцию недостатков развития речи на одного ученика отводится 0,5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Обучение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обучающихся с умственной отсталостью с включением в них коррекционного компонента, соответствующего второму виду нарушения развития обучающихся.</w:t>
            </w:r>
          </w:p>
          <w:bookmarkEnd w:id="191"/>
        </w:tc>
      </w:tr>
    </w:tbl>
    <w:bookmarkStart w:name="z2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индивидуального бесплатного обучения на дому с казахским языком обучения (по специальным учебным программам)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2659"/>
        <w:gridCol w:w="2120"/>
        <w:gridCol w:w="2121"/>
        <w:gridCol w:w="2121"/>
        <w:gridCol w:w="2121"/>
      </w:tblGrid>
      <w:tr>
        <w:trPr>
          <w:trHeight w:val="30" w:hRule="atLeast"/>
        </w:trPr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 (при необходимости)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20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индивидуального бесплатного обучения на дому для учащихся с легкой умственной отсталостью с казахским языком обучения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2659"/>
        <w:gridCol w:w="2120"/>
        <w:gridCol w:w="2121"/>
        <w:gridCol w:w="2121"/>
        <w:gridCol w:w="2121"/>
      </w:tblGrid>
      <w:tr>
        <w:trPr>
          <w:trHeight w:val="30" w:hRule="atLeast"/>
        </w:trPr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Мирвокруг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20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индивидуального бесплатного обучения на дому для учащихся с умеренной умственной отсталостью с казахским языком обучения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2221"/>
        <w:gridCol w:w="2217"/>
        <w:gridCol w:w="2217"/>
        <w:gridCol w:w="2217"/>
        <w:gridCol w:w="2217"/>
      </w:tblGrid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Мирвокруг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 для обучающихся с особыми образовательными потребностями с русским языком обучения</w:t>
      </w:r>
    </w:p>
    <w:bookmarkEnd w:id="195"/>
    <w:bookmarkStart w:name="z21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2988"/>
        <w:gridCol w:w="1026"/>
        <w:gridCol w:w="1026"/>
        <w:gridCol w:w="1026"/>
        <w:gridCol w:w="1026"/>
        <w:gridCol w:w="1026"/>
        <w:gridCol w:w="1395"/>
        <w:gridCol w:w="1761"/>
      </w:tblGrid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(дактильная речь, устная речь, письмо, чтение)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*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Жестовая речь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</w:tbl>
    <w:bookmarkStart w:name="z21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723"/>
        <w:gridCol w:w="1165"/>
        <w:gridCol w:w="1166"/>
        <w:gridCol w:w="1166"/>
        <w:gridCol w:w="1166"/>
        <w:gridCol w:w="1166"/>
        <w:gridCol w:w="1584"/>
        <w:gridCol w:w="1999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*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</w:tbl>
    <w:bookmarkStart w:name="z21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723"/>
        <w:gridCol w:w="1165"/>
        <w:gridCol w:w="1166"/>
        <w:gridCol w:w="1166"/>
        <w:gridCol w:w="1166"/>
        <w:gridCol w:w="1166"/>
        <w:gridCol w:w="1584"/>
        <w:gridCol w:w="1999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зрения*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(индивидуальные занятия)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 индивидуальные занятия по развитию остаточного зрения, по коррекции недостатков развития речи на одного ученика отводится 0,2 часа учебного времени в неделю, по пространственной ориентировке на одного ученика - 0,3 часа в неделю;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часовой нагрузки уроков физической культуры допускается с учетом особенностей психофизического состояния обучающихся.</w:t>
      </w:r>
    </w:p>
    <w:bookmarkEnd w:id="201"/>
    <w:bookmarkStart w:name="z21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с русским языком обучения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723"/>
        <w:gridCol w:w="1165"/>
        <w:gridCol w:w="1166"/>
        <w:gridCol w:w="1166"/>
        <w:gridCol w:w="1166"/>
        <w:gridCol w:w="1166"/>
        <w:gridCol w:w="1584"/>
        <w:gridCol w:w="1999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 занятия)*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(индивидуальные занятия)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коррекционные занятия по восполнению пробелов в знаниях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индивидуальные и групповые коррекционные занятия с инструктором ЛФК* на одного ученика отводится по 0,25 часа учебного времени в неделю. На индивидуальные коррекционные занятия на одного ученика отводится 0,08 часа учебного времени в неделю;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часовой нагрузки уроков физической культуры допускается с учетом особенностей психофизического состояния обучающихся. Изучение второго и третьего языков с учетом уровня речевого развития обучающихся.</w:t>
      </w:r>
    </w:p>
    <w:bookmarkEnd w:id="205"/>
    <w:bookmarkStart w:name="z22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русским языком обучения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723"/>
        <w:gridCol w:w="1165"/>
        <w:gridCol w:w="1166"/>
        <w:gridCol w:w="1166"/>
        <w:gridCol w:w="1166"/>
        <w:gridCol w:w="1166"/>
        <w:gridCol w:w="1584"/>
        <w:gridCol w:w="1999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</w:tbl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коррекцию недостатков развития речи на одного ученика отводится 1,5 часа учебного времени в неделю;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часовой нагрузки уроков физической культуры допускается с учетом особенностей психофизического состояния обучающихся. Изучение второго языка с учетом уровня речевого развития обучающихся.</w:t>
      </w:r>
    </w:p>
    <w:bookmarkEnd w:id="209"/>
    <w:bookmarkStart w:name="z22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723"/>
        <w:gridCol w:w="1165"/>
        <w:gridCol w:w="1166"/>
        <w:gridCol w:w="1166"/>
        <w:gridCol w:w="1166"/>
        <w:gridCol w:w="1166"/>
        <w:gridCol w:w="1584"/>
        <w:gridCol w:w="1999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(индивидуальные занятия)*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коррекционные занятия по восполнению пробелов в знаниях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</w:tbl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коррекцию недостатков развития речи на одного ученика отводится 0, 25 часа учебного времени в неделю. На индивидуальные коррекционные занятия на одного ученика отводится 0,3 часа учебного времени в неделю;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часовой нагрузки уроков физической культуры допускается с учетом особенностей психофизического состояния обучающихся. Изучение второго и третьего языков с учетом уровня речевого развития обучающихся.</w:t>
      </w:r>
    </w:p>
    <w:bookmarkEnd w:id="213"/>
    <w:bookmarkStart w:name="z23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легкой умственной отсталостью с русским языком обучения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723"/>
        <w:gridCol w:w="1165"/>
        <w:gridCol w:w="1166"/>
        <w:gridCol w:w="1166"/>
        <w:gridCol w:w="1166"/>
        <w:gridCol w:w="1166"/>
        <w:gridCol w:w="1584"/>
        <w:gridCol w:w="1999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выполнение ГОСО обучающимися с умственной отсталостью; на коррекцию недостатков развития речи на одного ученика отводится 0,3 часа учебного времени в неделю;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часовой нагрузки уроков физической культуры допускается с учетом особенностей психофизического состояния обучающихся.</w:t>
      </w:r>
    </w:p>
    <w:bookmarkEnd w:id="217"/>
    <w:bookmarkStart w:name="z23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умеренной умственной отсталостью с русским языком обучения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701"/>
        <w:gridCol w:w="1439"/>
        <w:gridCol w:w="1439"/>
        <w:gridCol w:w="1439"/>
        <w:gridCol w:w="1439"/>
        <w:gridCol w:w="1442"/>
        <w:gridCol w:w="2475"/>
      </w:tblGrid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Умственно отсталые обучающиеся получают образование, отличающееся по содержанию от требований ГОСО.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коррекцию недостатков развития речи на одного ученика отводится 0,5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Обучение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обучающихся с умственной отсталостью с включением в них коррекционного компонента, соответствующего второму виду нарушения развития обучающихся.</w:t>
            </w:r>
          </w:p>
          <w:bookmarkEnd w:id="219"/>
        </w:tc>
      </w:tr>
    </w:tbl>
    <w:bookmarkStart w:name="z23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индивидуального бесплатного обучения на дому с русским языком обучения (по специальным учебным программам)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2659"/>
        <w:gridCol w:w="2120"/>
        <w:gridCol w:w="2121"/>
        <w:gridCol w:w="2121"/>
        <w:gridCol w:w="2121"/>
      </w:tblGrid>
      <w:tr>
        <w:trPr>
          <w:trHeight w:val="30" w:hRule="atLeast"/>
        </w:trPr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 (при необходимости)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</w:t>
            </w:r>
          </w:p>
        </w:tc>
      </w:tr>
    </w:tbl>
    <w:bookmarkStart w:name="z23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индивидуального бесплатного обучения на дому для учащихся с легкой умственной отсталостью с русским языком обучения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2659"/>
        <w:gridCol w:w="2120"/>
        <w:gridCol w:w="2121"/>
        <w:gridCol w:w="2121"/>
        <w:gridCol w:w="2121"/>
      </w:tblGrid>
      <w:tr>
        <w:trPr>
          <w:trHeight w:val="30" w:hRule="atLeast"/>
        </w:trPr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</w:t>
            </w:r>
          </w:p>
        </w:tc>
      </w:tr>
    </w:tbl>
    <w:bookmarkStart w:name="z24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индивидуального бесплатного обучения на дому для учащихся с умеренной умственной отсталостью с русским языком обучения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2221"/>
        <w:gridCol w:w="2217"/>
        <w:gridCol w:w="2217"/>
        <w:gridCol w:w="2217"/>
        <w:gridCol w:w="2217"/>
      </w:tblGrid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4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классов с казахским языком обучения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6"/>
        <w:gridCol w:w="1143"/>
        <w:gridCol w:w="1144"/>
        <w:gridCol w:w="1144"/>
        <w:gridCol w:w="1144"/>
        <w:gridCol w:w="1144"/>
        <w:gridCol w:w="777"/>
        <w:gridCol w:w="1544"/>
        <w:gridCol w:w="9"/>
        <w:gridCol w:w="15"/>
        <w:gridCol w:w="1947"/>
      </w:tblGrid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4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классов с русским языком обучения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4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классов с уйгурским/ узбекским/ таджикским языком обучения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268"/>
        <w:gridCol w:w="1216"/>
        <w:gridCol w:w="1216"/>
        <w:gridCol w:w="1216"/>
        <w:gridCol w:w="1216"/>
        <w:gridCol w:w="1216"/>
        <w:gridCol w:w="1651"/>
        <w:gridCol w:w="2085"/>
      </w:tblGrid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 Таджикская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ноября 2012 года № 500 </w:t>
            </w:r>
          </w:p>
        </w:tc>
      </w:tr>
    </w:tbl>
    <w:bookmarkStart w:name="z25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(обновленного содержания) основного среднего образования для обучающихся с особыми образовательными потребностями с казахским языком обучения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"/>
        <w:gridCol w:w="4"/>
        <w:gridCol w:w="4"/>
        <w:gridCol w:w="889"/>
        <w:gridCol w:w="188"/>
        <w:gridCol w:w="498"/>
        <w:gridCol w:w="863"/>
        <w:gridCol w:w="328"/>
        <w:gridCol w:w="287"/>
        <w:gridCol w:w="58"/>
        <w:gridCol w:w="121"/>
        <w:gridCol w:w="66"/>
        <w:gridCol w:w="245"/>
        <w:gridCol w:w="265"/>
        <w:gridCol w:w="249"/>
        <w:gridCol w:w="255"/>
        <w:gridCol w:w="300"/>
        <w:gridCol w:w="245"/>
        <w:gridCol w:w="247"/>
        <w:gridCol w:w="721"/>
        <w:gridCol w:w="413"/>
        <w:gridCol w:w="160"/>
        <w:gridCol w:w="213"/>
        <w:gridCol w:w="54"/>
        <w:gridCol w:w="60"/>
        <w:gridCol w:w="269"/>
        <w:gridCol w:w="249"/>
        <w:gridCol w:w="251"/>
        <w:gridCol w:w="997"/>
        <w:gridCol w:w="450"/>
        <w:gridCol w:w="408"/>
        <w:gridCol w:w="729"/>
        <w:gridCol w:w="150"/>
        <w:gridCol w:w="8"/>
        <w:gridCol w:w="4"/>
        <w:gridCol w:w="4"/>
        <w:gridCol w:w="1299"/>
      </w:tblGrid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 нарушением слуха (неслышашие)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Жестовая речь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 формированию произношения и развития слухового восприятия на индивидуальные и групповые занятия для одного ученика в 5-6 классах отводится 2 часа, в 7-9 классах – 0,5 часа, в 10 классе - 0,25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227"/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 нарушением слуха (слабослышащие, позднооглохшие)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Примечание:*По формированию произношения и развития слухового восприятия на индивидуальные и групповые занятия на одного ученика в 5-6 классах - 1,6 часа, в 7 - 9 классах – 0,4 часа, в 10 классе – 0,2 часа в неделю. Изучение второго и третьего языков с учетом уровня речевого развития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 нарушением зрения (незрячие и слабовидящие)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 развитию остаточного зрения на индивидуальные занятия для одного ученика отводится 0,1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По пространственной ориентировки на индивидуальные занятия для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По коррекции недостатков развития речи на индивидуальные занятия для одного ученика отводится 0,2 часа учебного времени в неделю.</w:t>
            </w:r>
          </w:p>
          <w:bookmarkEnd w:id="228"/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коррекционные занятия**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По лечебной физической культуре на одного ученика отводится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**Индивидуальные коррекционные занятия для одного ученика отводится 0,25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Изучение второго и третьего языков с учетом уровня речевого развития обучающихся.</w:t>
            </w:r>
          </w:p>
          <w:bookmarkEnd w:id="229"/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С тяжелыми нарушениями речи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*На коррекцию недостатков развития речи в 5-6 классах на одного ученика отводится 0,6 часа, 7-8 классах - 0,5 часа, в 9-10 классах - 0,3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230"/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С задержкой психического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коррекционные занятия**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коррекцию недостатков развития речи на одного ученика отводится 0,2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На коррекционные занятия на одного ученика отводится 0,25 часа в неделю. Изучение второго и третьего языков с учетом уровня речевого развития обучающихся.</w:t>
            </w:r>
          </w:p>
          <w:bookmarkEnd w:id="231"/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С легкой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условий открывается 10 класс углубленной профессиональной подготовки.</w:t>
            </w:r>
          </w:p>
          <w:bookmarkEnd w:id="232"/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С умеренной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в 5 классе на одного ученика отводится 0,5 часа; в 6 и 7 классах - 0, 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учебный план обучения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составляется на основе Типового учебного плана для обучающихся с умственной отсталостью с включением коррекционного компонента, соответствующего второму виду нарушения развития обучающихся.</w:t>
            </w:r>
          </w:p>
          <w:bookmarkEnd w:id="233"/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Типовой учебный план основного среднего индивидуального бесплатного обучения на дому с казахским языком обучения (по специальным учебным программам)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и посещение отдельных уроков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коррекционная помощь оказывается в кабинете психолого-педагогической коррекции и в реабилитационном центре в установленном порядке.</w:t>
            </w:r>
          </w:p>
          <w:bookmarkEnd w:id="234"/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С легкой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 и недостатков речи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  <w:bookmarkEnd w:id="235"/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С умеренной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  <w:bookmarkEnd w:id="23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7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обучающихся с особыми образовательными потребностями с русским языком обучения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4"/>
        <w:gridCol w:w="276"/>
        <w:gridCol w:w="411"/>
        <w:gridCol w:w="815"/>
        <w:gridCol w:w="327"/>
        <w:gridCol w:w="203"/>
        <w:gridCol w:w="106"/>
        <w:gridCol w:w="106"/>
        <w:gridCol w:w="110"/>
        <w:gridCol w:w="117"/>
        <w:gridCol w:w="223"/>
        <w:gridCol w:w="214"/>
        <w:gridCol w:w="196"/>
        <w:gridCol w:w="207"/>
        <w:gridCol w:w="201"/>
        <w:gridCol w:w="2"/>
        <w:gridCol w:w="4"/>
        <w:gridCol w:w="225"/>
        <w:gridCol w:w="298"/>
        <w:gridCol w:w="420"/>
        <w:gridCol w:w="442"/>
        <w:gridCol w:w="6"/>
        <w:gridCol w:w="2"/>
        <w:gridCol w:w="4"/>
        <w:gridCol w:w="234"/>
        <w:gridCol w:w="236"/>
        <w:gridCol w:w="343"/>
        <w:gridCol w:w="290"/>
        <w:gridCol w:w="334"/>
        <w:gridCol w:w="2"/>
        <w:gridCol w:w="8"/>
        <w:gridCol w:w="296"/>
        <w:gridCol w:w="305"/>
        <w:gridCol w:w="443"/>
        <w:gridCol w:w="370"/>
        <w:gridCol w:w="2"/>
        <w:gridCol w:w="492"/>
        <w:gridCol w:w="445"/>
        <w:gridCol w:w="363"/>
        <w:gridCol w:w="463"/>
        <w:gridCol w:w="488"/>
        <w:gridCol w:w="11"/>
        <w:gridCol w:w="8"/>
        <w:gridCol w:w="2"/>
        <w:gridCol w:w="4"/>
        <w:gridCol w:w="1420"/>
      </w:tblGrid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 нарушением слуха (неслышащие)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Жестовая речь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 формированию произношения и развитию слухового восприятия на индивидуальные и групповые занятия на одного ученика 5-6 класс - 2 часа, 7-9 класс – 0,5 часа, 10 класс - 0, 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238"/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 нарушением слуха (слабослышащие, позднооглохшие)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 формированию произношения и развития слухового восприятия на индивидуальные и групповые занятия на одного ученика 5-6 класс - 1,6 часа, 7 - 8 класс – 0,4 часа, 9-10 классы – 0,2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239"/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 нарушением зрения (незрячие и слабовидящие)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 развитию остаточного зрения на индивидуальные занятия на одного ученика отводится - 0,1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По пространственной ориентировки на индивидуальные занятия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По коррекции недостатков развития речи на индивидуальные занятия на одного ученика - 0,2 часа учебного времени в неделю.</w:t>
            </w:r>
          </w:p>
          <w:bookmarkEnd w:id="240"/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язык и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коррекционные занятия**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По лечебной физической культуре на одного ученика отводится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**Индивидуальные коррекционные занятия на одного ученика отводится 0,25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Изучение второго и третьего языков с учетом уровня речевого развития обучающихся.</w:t>
            </w:r>
          </w:p>
          <w:bookmarkEnd w:id="241"/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С тяжелыми нарушениями речи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Примечание:*На коррекцию недостатков развития речи отводится в 5-6 классы на одного ученика - 0,6 часа, 7-8 классы - 0,5 часа, 9-10 классы - 0,3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242"/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С задержкой психического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коррекционные занятия**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- 0,2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**Коррекционные занятия на одного ученика - 0,25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243"/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С легкой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коррекцию недостатков развития речи на одного ученика отводится 0,3 часа учебного времени в неделю. При наличии условий открывается 10 класс углубленной профессиональной подготовки.</w:t>
            </w:r>
          </w:p>
          <w:bookmarkEnd w:id="244"/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С умеренной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в 5 классе на одного ученика 0,5 часа; в 6 и 7 классах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учебный план обучения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составляется на основе Типового учебного плана для обучающихся с умственной отсталостью с включением коррекционного компонента, соответствующего второму виду нарушения развития обучающихся.</w:t>
            </w:r>
          </w:p>
          <w:bookmarkEnd w:id="245"/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Типовой учебный план основного среднего индивидуального бесплатного обучения на дому с русским языком обучения (по специальным учебным программам)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и посещение отдельных уроков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помощь при необходимости оказывается в кабинетах психолого-педагогической коррекции и реабилитационном центре в установленном порядке.</w:t>
            </w:r>
          </w:p>
          <w:bookmarkEnd w:id="246"/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С легкой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 и недостатков речи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  <w:bookmarkEnd w:id="247"/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С умеренной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отсталостью. Допускается перераспределение часов между предметами и посещение отдельных уроков в школе.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9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 (с сокращением учебной нагрузки)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683"/>
        <w:gridCol w:w="1750"/>
        <w:gridCol w:w="1138"/>
        <w:gridCol w:w="1138"/>
        <w:gridCol w:w="1138"/>
        <w:gridCol w:w="1750"/>
        <w:gridCol w:w="2565"/>
      </w:tblGrid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9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 (с сокращением учебной нагрузки)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683"/>
        <w:gridCol w:w="1750"/>
        <w:gridCol w:w="1138"/>
        <w:gridCol w:w="1138"/>
        <w:gridCol w:w="1138"/>
        <w:gridCol w:w="1750"/>
        <w:gridCol w:w="2565"/>
      </w:tblGrid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(Т2)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0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 узбекским/ таджикским языком обучения (с сокращением учебной нагрузки)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655"/>
        <w:gridCol w:w="1721"/>
        <w:gridCol w:w="1320"/>
        <w:gridCol w:w="1120"/>
        <w:gridCol w:w="1120"/>
        <w:gridCol w:w="1722"/>
        <w:gridCol w:w="2523"/>
      </w:tblGrid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(Т2)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0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казахским языком обучения (с сокращением учебной нагрузки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629"/>
        <w:gridCol w:w="1694"/>
        <w:gridCol w:w="1102"/>
        <w:gridCol w:w="1102"/>
        <w:gridCol w:w="1102"/>
        <w:gridCol w:w="2087"/>
        <w:gridCol w:w="2482"/>
      </w:tblGrid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0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русским языком обучения (с сокращением учебной нагрузки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629"/>
        <w:gridCol w:w="1694"/>
        <w:gridCol w:w="1102"/>
        <w:gridCol w:w="1102"/>
        <w:gridCol w:w="1102"/>
        <w:gridCol w:w="2087"/>
        <w:gridCol w:w="2482"/>
      </w:tblGrid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(Т2)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1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 (с сокращением учебной нагрузки)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предмета по выбору из инвариантного компонента*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bookmarkStart w:name="z31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254"/>
    <w:bookmarkStart w:name="z31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bookmarkEnd w:id="255"/>
    <w:bookmarkStart w:name="z31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предметы: "Алгебра", "Физика" и один предмет по выбору из инвариантного компонента;</w:t>
      </w:r>
    </w:p>
    <w:bookmarkEnd w:id="256"/>
    <w:bookmarkStart w:name="z31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предметы: "Алгебра", "География" и один предмет по выбору из инвариантного компонента;</w:t>
      </w:r>
    </w:p>
    <w:bookmarkEnd w:id="257"/>
    <w:bookmarkStart w:name="z31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предметы: "Биология", "Химия"" и один предмет по выбору из инвариантного компонента;</w:t>
      </w:r>
    </w:p>
    <w:bookmarkEnd w:id="258"/>
    <w:bookmarkStart w:name="z31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предметы: "Биология", "География" и один предмет по выбору из инвариантного компонента;</w:t>
      </w:r>
    </w:p>
    <w:bookmarkEnd w:id="259"/>
    <w:bookmarkStart w:name="z31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предметы: "Иностранный язык", "История Казахстана" и один предмет по выбору из инвариантного компонента;</w:t>
      </w:r>
    </w:p>
    <w:bookmarkEnd w:id="260"/>
    <w:bookmarkStart w:name="z31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предметы: "География", "Иностранный язык" и один предмет по выбору из инвариантного компонента;</w:t>
      </w:r>
    </w:p>
    <w:bookmarkEnd w:id="261"/>
    <w:bookmarkStart w:name="z31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предметы: "История Казахстана", "География" и другой предмет по выбору из инвариантного компонента;</w:t>
      </w:r>
    </w:p>
    <w:bookmarkEnd w:id="262"/>
    <w:bookmarkStart w:name="z32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учебные предметы: "Химия", "Физика" и один предмет по выбору из инвариантного компонента;</w:t>
      </w:r>
    </w:p>
    <w:bookmarkEnd w:id="263"/>
    <w:bookmarkStart w:name="z32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учебные предметы: "Казахский язык", "Русский язык и литература" и один предмет по выбору из инвариантного компонента.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2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 (с сокращением учебной нагрузки)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предмета по выбору из инвариантного компонента*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bookmarkStart w:name="z32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266"/>
    <w:bookmarkStart w:name="z32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bookmarkEnd w:id="267"/>
    <w:bookmarkStart w:name="z32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предметы: "Алгебра", "Физика" и один предмет по выбору из инвариантного компонента;</w:t>
      </w:r>
    </w:p>
    <w:bookmarkEnd w:id="268"/>
    <w:bookmarkStart w:name="z32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предметы: "Алгебра", "География" и один предмет по выбору из инвариантного компонента;</w:t>
      </w:r>
    </w:p>
    <w:bookmarkEnd w:id="269"/>
    <w:bookmarkStart w:name="z32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предметы: "Биология", "Химия" и один предмет по выбору из инвариантного компонента;</w:t>
      </w:r>
    </w:p>
    <w:bookmarkEnd w:id="270"/>
    <w:bookmarkStart w:name="z33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предметы: "Биология", "География" и один предмет по выбору из инвариантного компонента;</w:t>
      </w:r>
    </w:p>
    <w:bookmarkEnd w:id="271"/>
    <w:bookmarkStart w:name="z33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предметы: "Иностранный язык", "История Казахстана" и один предмет по выбору из инвариантного компонента;</w:t>
      </w:r>
    </w:p>
    <w:bookmarkEnd w:id="272"/>
    <w:bookmarkStart w:name="z33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предметы: "География", "Иностранный язык" и один предмет по выбору из инвариантного компонента;</w:t>
      </w:r>
    </w:p>
    <w:bookmarkEnd w:id="273"/>
    <w:bookmarkStart w:name="z33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предметы: "История Казахстана", "География" и другой предмет по выбору из инвариантного компонента;</w:t>
      </w:r>
    </w:p>
    <w:bookmarkEnd w:id="274"/>
    <w:bookmarkStart w:name="z33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учебные предметы: "Химия", "Физика" и один предмет по выбору из инвариантного компонента;</w:t>
      </w:r>
    </w:p>
    <w:bookmarkEnd w:id="275"/>
    <w:bookmarkStart w:name="z33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учебные предметы: "Русский язык", "Казахский язык и литература" и один предмет по выбору из инвариантного компонента.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3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сокращением учебной нагрузки)с уйгурским/ узбекским/ таджикским языком обучения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268"/>
        <w:gridCol w:w="1216"/>
        <w:gridCol w:w="1216"/>
        <w:gridCol w:w="1216"/>
        <w:gridCol w:w="1216"/>
        <w:gridCol w:w="1216"/>
        <w:gridCol w:w="1651"/>
        <w:gridCol w:w="2085"/>
      </w:tblGrid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 Таджикская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предмета по выбору из инвариантного компонента*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bookmarkStart w:name="z33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278"/>
    <w:bookmarkStart w:name="z34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bookmarkEnd w:id="279"/>
    <w:bookmarkStart w:name="z34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учебные предметы: "Алгебра", "Физика" и один предмет по выбору из инвариантного компонента;</w:t>
      </w:r>
    </w:p>
    <w:bookmarkEnd w:id="280"/>
    <w:bookmarkStart w:name="z34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учебные предметы: "Алгебра", "География" и один предмет по выбору из инвариантного компонента;</w:t>
      </w:r>
    </w:p>
    <w:bookmarkEnd w:id="281"/>
    <w:bookmarkStart w:name="z34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учебные предметы: "Биология", "Химия" и один предмет по выбору из инвариантного компонента;</w:t>
      </w:r>
    </w:p>
    <w:bookmarkEnd w:id="282"/>
    <w:bookmarkStart w:name="z34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учебные предметы: "Биология", "География" и один предмет по выбору из инвариантного компонента;</w:t>
      </w:r>
    </w:p>
    <w:bookmarkEnd w:id="283"/>
    <w:bookmarkStart w:name="z34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учебные предметы: "Иностранный язык", "История Казахстана" и один предмет по выбору из инвариантного компонента;</w:t>
      </w:r>
    </w:p>
    <w:bookmarkEnd w:id="284"/>
    <w:bookmarkStart w:name="z34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учебные предметы: "География", "Иностранный язык" и один предмет по выбору из инвариантного компонента;</w:t>
      </w:r>
    </w:p>
    <w:bookmarkEnd w:id="285"/>
    <w:bookmarkStart w:name="z34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учебные предметы: "История Казахстана", "География" и другой предмет по выбору из инвариантного компонента;</w:t>
      </w:r>
    </w:p>
    <w:bookmarkEnd w:id="286"/>
    <w:bookmarkStart w:name="z34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учебные предметы: "Химия", "Физика" и один предмет по выбору из инвариантного компонента;</w:t>
      </w:r>
    </w:p>
    <w:bookmarkEnd w:id="287"/>
    <w:bookmarkStart w:name="z34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учебные предметы: "Родной язык", "Казахский язык и литература" и один предмет по выбору из инвариантного компонента.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казахским языком обучения (с сокращением учебной нагрузки)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русским языком обучения (с сокращением учебной нагрузки)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 (с сокращением учебной нагрузки)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1630"/>
        <w:gridCol w:w="2502"/>
        <w:gridCol w:w="2502"/>
        <w:gridCol w:w="1455"/>
        <w:gridCol w:w="2495"/>
      </w:tblGrid>
      <w:tr>
        <w:trPr>
          <w:trHeight w:val="30" w:hRule="atLeast"/>
        </w:trPr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35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36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 (с сокращением учебной нагрузки)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1630"/>
        <w:gridCol w:w="2502"/>
        <w:gridCol w:w="2502"/>
        <w:gridCol w:w="1455"/>
        <w:gridCol w:w="2495"/>
      </w:tblGrid>
      <w:tr>
        <w:trPr>
          <w:trHeight w:val="30" w:hRule="atLeast"/>
        </w:trPr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36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7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 (с сокращением учебной нагрузки)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7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учебный план общего среднего образования общественно-гуманитарного направления с уйгурским/узбекским/ таджикским языком обучения (с сокращением учебной нагрузки)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1630"/>
        <w:gridCol w:w="2502"/>
        <w:gridCol w:w="2502"/>
        <w:gridCol w:w="1455"/>
        <w:gridCol w:w="2495"/>
      </w:tblGrid>
      <w:tr>
        <w:trPr>
          <w:trHeight w:val="30" w:hRule="atLeast"/>
        </w:trPr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Уйгурская/Узбекская/Таджикская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37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7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Уйгурская/Узбекская/Таджикская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37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8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8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русским языком обучения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512"/>
        <w:gridCol w:w="2593"/>
        <w:gridCol w:w="2593"/>
        <w:gridCol w:w="1508"/>
        <w:gridCol w:w="2586"/>
      </w:tblGrid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8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665"/>
        <w:gridCol w:w="2556"/>
        <w:gridCol w:w="2556"/>
        <w:gridCol w:w="1487"/>
        <w:gridCol w:w="2550"/>
      </w:tblGrid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0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русским языком обучения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1630"/>
        <w:gridCol w:w="2502"/>
        <w:gridCol w:w="2502"/>
        <w:gridCol w:w="1455"/>
        <w:gridCol w:w="2495"/>
      </w:tblGrid>
      <w:tr>
        <w:trPr>
          <w:trHeight w:val="30" w:hRule="atLeast"/>
        </w:trPr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среднего, общего среднего образования для вечерних школ с казахским языком обучения (очная форма обучения)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42"/>
        <w:gridCol w:w="1344"/>
        <w:gridCol w:w="1344"/>
        <w:gridCol w:w="1344"/>
        <w:gridCol w:w="1140"/>
        <w:gridCol w:w="1140"/>
        <w:gridCol w:w="1752"/>
        <w:gridCol w:w="1955"/>
      </w:tblGrid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 для вечерних школ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(очная форма обучения)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42"/>
        <w:gridCol w:w="1344"/>
        <w:gridCol w:w="1344"/>
        <w:gridCol w:w="1344"/>
        <w:gridCol w:w="1140"/>
        <w:gridCol w:w="1140"/>
        <w:gridCol w:w="1752"/>
        <w:gridCol w:w="1955"/>
      </w:tblGrid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 для вечерних школ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(заочная форма обучения)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528"/>
        <w:gridCol w:w="1046"/>
        <w:gridCol w:w="992"/>
        <w:gridCol w:w="1043"/>
        <w:gridCol w:w="1034"/>
        <w:gridCol w:w="1037"/>
        <w:gridCol w:w="1088"/>
        <w:gridCol w:w="1035"/>
        <w:gridCol w:w="1442"/>
        <w:gridCol w:w="183"/>
        <w:gridCol w:w="1815"/>
      </w:tblGrid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учебному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(обновленного содержания)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вечерних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(заочная форма)</w:t>
            </w:r>
          </w:p>
        </w:tc>
      </w:tr>
    </w:tbl>
    <w:bookmarkStart w:name="z40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227"/>
        <w:gridCol w:w="1757"/>
        <w:gridCol w:w="1757"/>
        <w:gridCol w:w="1757"/>
        <w:gridCol w:w="1757"/>
        <w:gridCol w:w="2555"/>
      </w:tblGrid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0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среднего, общего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 для вечерних школ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(заочная форма обучения)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176"/>
        <w:gridCol w:w="1684"/>
        <w:gridCol w:w="1684"/>
        <w:gridCol w:w="1684"/>
        <w:gridCol w:w="2195"/>
        <w:gridCol w:w="2449"/>
      </w:tblGrid>
      <w:tr>
        <w:trPr>
          <w:trHeight w:val="30" w:hRule="atLeast"/>
        </w:trPr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  <w:bookmarkEnd w:id="3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</w:p>
          <w:bookmarkEnd w:id="313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учебному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(обновленного содержания)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вечерних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(заочная форма)</w:t>
            </w:r>
          </w:p>
        </w:tc>
      </w:tr>
    </w:tbl>
    <w:bookmarkStart w:name="z41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227"/>
        <w:gridCol w:w="1757"/>
        <w:gridCol w:w="1757"/>
        <w:gridCol w:w="1757"/>
        <w:gridCol w:w="1757"/>
        <w:gridCol w:w="2555"/>
      </w:tblGrid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классам</w:t>
            </w:r>
          </w:p>
          <w:bookmarkEnd w:id="3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  <w:bookmarkEnd w:id="3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  <w:bookmarkEnd w:id="3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  <w:bookmarkEnd w:id="3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1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индивидуальных занятий</w:t>
      </w:r>
      <w:r>
        <w:br/>
      </w:r>
      <w:r>
        <w:rPr>
          <w:rFonts w:ascii="Times New Roman"/>
          <w:b/>
          <w:i w:val="false"/>
          <w:color w:val="000000"/>
        </w:rPr>
        <w:t>начального, основного среднего образования для вечерних школ с казахским языком обучения (заочная форма)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420"/>
        <w:gridCol w:w="1476"/>
        <w:gridCol w:w="960"/>
        <w:gridCol w:w="960"/>
        <w:gridCol w:w="960"/>
        <w:gridCol w:w="961"/>
        <w:gridCol w:w="961"/>
        <w:gridCol w:w="1477"/>
        <w:gridCol w:w="2165"/>
      </w:tblGrid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2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индивидуальных занятий</w:t>
      </w:r>
      <w:r>
        <w:br/>
      </w:r>
      <w:r>
        <w:rPr>
          <w:rFonts w:ascii="Times New Roman"/>
          <w:b/>
          <w:i w:val="false"/>
          <w:color w:val="000000"/>
        </w:rPr>
        <w:t>начального, основного среднего образования для вечерних школ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(заочная форма)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420"/>
        <w:gridCol w:w="1476"/>
        <w:gridCol w:w="960"/>
        <w:gridCol w:w="960"/>
        <w:gridCol w:w="960"/>
        <w:gridCol w:w="961"/>
        <w:gridCol w:w="961"/>
        <w:gridCol w:w="1477"/>
        <w:gridCol w:w="2165"/>
      </w:tblGrid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(Т2)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2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временно обучающихся вне организации образования с казахским языком обучения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1578"/>
        <w:gridCol w:w="1641"/>
        <w:gridCol w:w="1641"/>
        <w:gridCol w:w="1641"/>
        <w:gridCol w:w="1641"/>
        <w:gridCol w:w="1067"/>
        <w:gridCol w:w="2404"/>
      </w:tblGrid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26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временно обучающихся вне организации образования с русским языком обучения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1578"/>
        <w:gridCol w:w="1641"/>
        <w:gridCol w:w="1641"/>
        <w:gridCol w:w="1641"/>
        <w:gridCol w:w="1641"/>
        <w:gridCol w:w="1067"/>
        <w:gridCol w:w="2404"/>
      </w:tblGrid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(Т2)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2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индивидуальных занятий</w:t>
      </w:r>
      <w:r>
        <w:br/>
      </w:r>
      <w:r>
        <w:rPr>
          <w:rFonts w:ascii="Times New Roman"/>
          <w:b/>
          <w:i w:val="false"/>
          <w:color w:val="000000"/>
        </w:rPr>
        <w:t>начального образования для временно обучающихся вне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с казахским языком обучения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868"/>
        <w:gridCol w:w="1490"/>
        <w:gridCol w:w="1490"/>
        <w:gridCol w:w="1490"/>
        <w:gridCol w:w="1490"/>
        <w:gridCol w:w="1264"/>
        <w:gridCol w:w="2394"/>
      </w:tblGrid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</w:t>
            </w:r>
          </w:p>
          <w:bookmarkEnd w:id="3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(Т2)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3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индивидуальных занятий</w:t>
      </w:r>
      <w:r>
        <w:br/>
      </w:r>
      <w:r>
        <w:rPr>
          <w:rFonts w:ascii="Times New Roman"/>
          <w:b/>
          <w:i w:val="false"/>
          <w:color w:val="000000"/>
        </w:rPr>
        <w:t>начального образования для временно обучающихся вне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с русским языком обучения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868"/>
        <w:gridCol w:w="1490"/>
        <w:gridCol w:w="1490"/>
        <w:gridCol w:w="1490"/>
        <w:gridCol w:w="1490"/>
        <w:gridCol w:w="1264"/>
        <w:gridCol w:w="2394"/>
      </w:tblGrid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(Т2)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3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временно обучающихся вне организации образования с казахским языком обучения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772"/>
        <w:gridCol w:w="1441"/>
        <w:gridCol w:w="1441"/>
        <w:gridCol w:w="1441"/>
        <w:gridCol w:w="1442"/>
        <w:gridCol w:w="1442"/>
        <w:gridCol w:w="1776"/>
        <w:gridCol w:w="1608"/>
      </w:tblGrid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bookmarkEnd w:id="3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bookmarkEnd w:id="329"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  <w:bookmarkEnd w:id="330"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  <w:bookmarkEnd w:id="331"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нагрузки</w:t>
            </w:r>
          </w:p>
          <w:bookmarkEnd w:id="332"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4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временно обучающихся вне организации образования с русским языком обучения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7"/>
        <w:gridCol w:w="1422"/>
        <w:gridCol w:w="1422"/>
        <w:gridCol w:w="1422"/>
        <w:gridCol w:w="1422"/>
        <w:gridCol w:w="1422"/>
        <w:gridCol w:w="1751"/>
        <w:gridCol w:w="1587"/>
      </w:tblGrid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4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индивидуальных занятий</w:t>
      </w:r>
      <w:r>
        <w:br/>
      </w:r>
      <w:r>
        <w:rPr>
          <w:rFonts w:ascii="Times New Roman"/>
          <w:b/>
          <w:i w:val="false"/>
          <w:color w:val="000000"/>
        </w:rPr>
        <w:t>основного среднего образования для временно обучающихся</w:t>
      </w:r>
      <w:r>
        <w:br/>
      </w:r>
      <w:r>
        <w:rPr>
          <w:rFonts w:ascii="Times New Roman"/>
          <w:b/>
          <w:i w:val="false"/>
          <w:color w:val="000000"/>
        </w:rPr>
        <w:t>вне организации образования с казахским языком обучения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994"/>
        <w:gridCol w:w="1169"/>
        <w:gridCol w:w="1169"/>
        <w:gridCol w:w="1169"/>
        <w:gridCol w:w="1170"/>
        <w:gridCol w:w="1525"/>
        <w:gridCol w:w="1878"/>
        <w:gridCol w:w="2235"/>
      </w:tblGrid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  <w:bookmarkEnd w:id="33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33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5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индивидуальных занятий</w:t>
      </w:r>
      <w:r>
        <w:br/>
      </w:r>
      <w:r>
        <w:rPr>
          <w:rFonts w:ascii="Times New Roman"/>
          <w:b/>
          <w:i w:val="false"/>
          <w:color w:val="000000"/>
        </w:rPr>
        <w:t>основного среднего образования для временно обучающихся вне организации</w:t>
      </w:r>
      <w:r>
        <w:br/>
      </w:r>
      <w:r>
        <w:rPr>
          <w:rFonts w:ascii="Times New Roman"/>
          <w:b/>
          <w:i w:val="false"/>
          <w:color w:val="000000"/>
        </w:rPr>
        <w:t>образования с русским языком обучения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994"/>
        <w:gridCol w:w="1169"/>
        <w:gridCol w:w="1169"/>
        <w:gridCol w:w="1169"/>
        <w:gridCol w:w="1170"/>
        <w:gridCol w:w="1525"/>
        <w:gridCol w:w="1878"/>
        <w:gridCol w:w="2235"/>
      </w:tblGrid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5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естественно-математического направления для временно обучающихся</w:t>
      </w:r>
      <w:r>
        <w:br/>
      </w:r>
      <w:r>
        <w:rPr>
          <w:rFonts w:ascii="Times New Roman"/>
          <w:b/>
          <w:i w:val="false"/>
          <w:color w:val="000000"/>
        </w:rPr>
        <w:t>вне организации образования с казахским языком обучения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242"/>
        <w:gridCol w:w="2593"/>
        <w:gridCol w:w="2593"/>
        <w:gridCol w:w="1508"/>
        <w:gridCol w:w="2586"/>
      </w:tblGrid>
      <w:tr>
        <w:trPr>
          <w:trHeight w:val="30" w:hRule="atLeast"/>
        </w:trPr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  <w:bookmarkEnd w:id="339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  <w:bookmarkEnd w:id="340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  <w:bookmarkEnd w:id="341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нагрузки</w:t>
            </w:r>
          </w:p>
          <w:bookmarkEnd w:id="342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6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естественно-математического направления для временно обучающихся</w:t>
      </w:r>
      <w:r>
        <w:br/>
      </w:r>
      <w:r>
        <w:rPr>
          <w:rFonts w:ascii="Times New Roman"/>
          <w:b/>
          <w:i w:val="false"/>
          <w:color w:val="000000"/>
        </w:rPr>
        <w:t>вне организации образования с русским языком обучения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242"/>
        <w:gridCol w:w="2593"/>
        <w:gridCol w:w="2593"/>
        <w:gridCol w:w="1508"/>
        <w:gridCol w:w="2586"/>
      </w:tblGrid>
      <w:tr>
        <w:trPr>
          <w:trHeight w:val="30" w:hRule="atLeast"/>
        </w:trPr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66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индивидуальных занятий общего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 естественно-математического направления для временно</w:t>
      </w:r>
      <w:r>
        <w:br/>
      </w:r>
      <w:r>
        <w:rPr>
          <w:rFonts w:ascii="Times New Roman"/>
          <w:b/>
          <w:i w:val="false"/>
          <w:color w:val="000000"/>
        </w:rPr>
        <w:t>обучающихся вне организации образования с казахским языком обучения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1142"/>
        <w:gridCol w:w="3126"/>
        <w:gridCol w:w="3126"/>
        <w:gridCol w:w="1387"/>
        <w:gridCol w:w="1884"/>
      </w:tblGrid>
      <w:tr>
        <w:trPr>
          <w:trHeight w:val="30" w:hRule="atLeast"/>
        </w:trPr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нагрузки</w:t>
            </w:r>
          </w:p>
          <w:bookmarkEnd w:id="345"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7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индивидуальных занятий общего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 естественно-математического направления для временно//обучающихся вне организации образования с русским языком обучения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1142"/>
        <w:gridCol w:w="3126"/>
        <w:gridCol w:w="3126"/>
        <w:gridCol w:w="1387"/>
        <w:gridCol w:w="1884"/>
      </w:tblGrid>
      <w:tr>
        <w:trPr>
          <w:trHeight w:val="30" w:hRule="atLeast"/>
        </w:trPr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73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временно обучающихся</w:t>
      </w:r>
      <w:r>
        <w:br/>
      </w:r>
      <w:r>
        <w:rPr>
          <w:rFonts w:ascii="Times New Roman"/>
          <w:b/>
          <w:i w:val="false"/>
          <w:color w:val="000000"/>
        </w:rPr>
        <w:t>вне организации образования с казахским языком обучения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1630"/>
        <w:gridCol w:w="2502"/>
        <w:gridCol w:w="2502"/>
        <w:gridCol w:w="1455"/>
        <w:gridCol w:w="2495"/>
      </w:tblGrid>
      <w:tr>
        <w:trPr>
          <w:trHeight w:val="30" w:hRule="atLeast"/>
        </w:trPr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7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временно обучающихся</w:t>
      </w:r>
      <w:r>
        <w:br/>
      </w:r>
      <w:r>
        <w:rPr>
          <w:rFonts w:ascii="Times New Roman"/>
          <w:b/>
          <w:i w:val="false"/>
          <w:color w:val="000000"/>
        </w:rPr>
        <w:t>вне организации образования с русским языком обучения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1630"/>
        <w:gridCol w:w="2502"/>
        <w:gridCol w:w="2502"/>
        <w:gridCol w:w="1455"/>
        <w:gridCol w:w="2495"/>
      </w:tblGrid>
      <w:tr>
        <w:trPr>
          <w:trHeight w:val="30" w:hRule="atLeast"/>
        </w:trPr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7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индивидуальных занятий общего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 общественно-гуманитарного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для временно обучающихся вне организации образования с казахским языком обучения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03"/>
        <w:gridCol w:w="3025"/>
        <w:gridCol w:w="3025"/>
        <w:gridCol w:w="1342"/>
        <w:gridCol w:w="1823"/>
      </w:tblGrid>
      <w:tr>
        <w:trPr>
          <w:trHeight w:val="30" w:hRule="atLeast"/>
        </w:trPr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8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индивидуальных занятий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 общественно-гуманитарного направления для временно</w:t>
      </w:r>
      <w:r>
        <w:br/>
      </w:r>
      <w:r>
        <w:rPr>
          <w:rFonts w:ascii="Times New Roman"/>
          <w:b/>
          <w:i w:val="false"/>
          <w:color w:val="000000"/>
        </w:rPr>
        <w:t>обучающихся вне организации образования с русским языком обучения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03"/>
        <w:gridCol w:w="3025"/>
        <w:gridCol w:w="3025"/>
        <w:gridCol w:w="1342"/>
        <w:gridCol w:w="1823"/>
      </w:tblGrid>
      <w:tr>
        <w:trPr>
          <w:trHeight w:val="30" w:hRule="atLeast"/>
        </w:trPr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85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обучения на дому с казахским языком обучения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740"/>
        <w:gridCol w:w="1809"/>
        <w:gridCol w:w="1177"/>
        <w:gridCol w:w="1177"/>
        <w:gridCol w:w="1177"/>
        <w:gridCol w:w="1810"/>
        <w:gridCol w:w="2652"/>
      </w:tblGrid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8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обучения на дому с русским языком обучения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740"/>
        <w:gridCol w:w="1809"/>
        <w:gridCol w:w="1177"/>
        <w:gridCol w:w="1177"/>
        <w:gridCol w:w="1177"/>
        <w:gridCol w:w="1810"/>
        <w:gridCol w:w="2652"/>
      </w:tblGrid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(Т2)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9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 для обучения на дому с казахским языком обучения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062"/>
        <w:gridCol w:w="1289"/>
        <w:gridCol w:w="1289"/>
        <w:gridCol w:w="1290"/>
        <w:gridCol w:w="1290"/>
        <w:gridCol w:w="1290"/>
        <w:gridCol w:w="1290"/>
        <w:gridCol w:w="2211"/>
      </w:tblGrid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9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 для обучения на дому с русским языком обучения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062"/>
        <w:gridCol w:w="1289"/>
        <w:gridCol w:w="1289"/>
        <w:gridCol w:w="1290"/>
        <w:gridCol w:w="1290"/>
        <w:gridCol w:w="1290"/>
        <w:gridCol w:w="1290"/>
        <w:gridCol w:w="2211"/>
      </w:tblGrid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97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естественно-математического направления для обучения на дому с казахским языком обучения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242"/>
        <w:gridCol w:w="2593"/>
        <w:gridCol w:w="2593"/>
        <w:gridCol w:w="1508"/>
        <w:gridCol w:w="2586"/>
      </w:tblGrid>
      <w:tr>
        <w:trPr>
          <w:trHeight w:val="30" w:hRule="atLeast"/>
        </w:trPr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00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естественно-математического направления для обучения на дому с русским языком обучения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242"/>
        <w:gridCol w:w="2593"/>
        <w:gridCol w:w="2593"/>
        <w:gridCol w:w="1508"/>
        <w:gridCol w:w="2586"/>
      </w:tblGrid>
      <w:tr>
        <w:trPr>
          <w:trHeight w:val="30" w:hRule="atLeast"/>
        </w:trPr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0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обучения на дому с казахским языком обучения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1630"/>
        <w:gridCol w:w="2502"/>
        <w:gridCol w:w="2502"/>
        <w:gridCol w:w="1455"/>
        <w:gridCol w:w="2495"/>
      </w:tblGrid>
      <w:tr>
        <w:trPr>
          <w:trHeight w:val="30" w:hRule="atLeast"/>
        </w:trPr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0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обучения на дому с русским языком обучения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1630"/>
        <w:gridCol w:w="2502"/>
        <w:gridCol w:w="2502"/>
        <w:gridCol w:w="1455"/>
        <w:gridCol w:w="2495"/>
      </w:tblGrid>
      <w:tr>
        <w:trPr>
          <w:trHeight w:val="30" w:hRule="atLeast"/>
        </w:trPr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0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казахским языком обучения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9"/>
        <w:gridCol w:w="1355"/>
        <w:gridCol w:w="1355"/>
        <w:gridCol w:w="1355"/>
        <w:gridCol w:w="1355"/>
        <w:gridCol w:w="1841"/>
        <w:gridCol w:w="2325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*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12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русским языком обучения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9"/>
        <w:gridCol w:w="1355"/>
        <w:gridCol w:w="1355"/>
        <w:gridCol w:w="1355"/>
        <w:gridCol w:w="1355"/>
        <w:gridCol w:w="1841"/>
        <w:gridCol w:w="2325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*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15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образования с казахским языком обучения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Факультативы, курсы по выбору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1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образования с русским языком обучения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Факультативы, курсы по выбору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2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образования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(общественно-гуманитарное направление)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836"/>
        <w:gridCol w:w="1831"/>
        <w:gridCol w:w="1831"/>
        <w:gridCol w:w="1831"/>
        <w:gridCol w:w="3140"/>
      </w:tblGrid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предметы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Непрофильные предметы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2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образования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(общественно-гуманитарное направление)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836"/>
        <w:gridCol w:w="1831"/>
        <w:gridCol w:w="1831"/>
        <w:gridCol w:w="1831"/>
        <w:gridCol w:w="3140"/>
      </w:tblGrid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предметы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профильные предметы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2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образования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(естественно-математическое направление)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836"/>
        <w:gridCol w:w="1831"/>
        <w:gridCol w:w="1831"/>
        <w:gridCol w:w="1831"/>
        <w:gridCol w:w="3140"/>
      </w:tblGrid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предметы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профильные предметы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образования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(естественно-математическое направление)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836"/>
        <w:gridCol w:w="1831"/>
        <w:gridCol w:w="1831"/>
        <w:gridCol w:w="1831"/>
        <w:gridCol w:w="3140"/>
      </w:tblGrid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предметы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профильные предметы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образования с обучением на трех языках</w:t>
      </w:r>
      <w:r>
        <w:br/>
      </w:r>
      <w:r>
        <w:rPr>
          <w:rFonts w:ascii="Times New Roman"/>
          <w:b/>
          <w:i w:val="false"/>
          <w:color w:val="000000"/>
        </w:rPr>
        <w:t>(для школ с казахским языком обучения)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355"/>
        <w:gridCol w:w="1352"/>
        <w:gridCol w:w="1352"/>
        <w:gridCol w:w="1352"/>
        <w:gridCol w:w="1837"/>
        <w:gridCol w:w="2318"/>
        <w:gridCol w:w="1382"/>
      </w:tblGrid>
      <w:tr>
        <w:trPr>
          <w:trHeight w:val="30" w:hRule="atLeast"/>
        </w:trPr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Факультативы, курсы по выбору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образования с обучением на трех языках</w:t>
      </w:r>
      <w:r>
        <w:br/>
      </w:r>
      <w:r>
        <w:rPr>
          <w:rFonts w:ascii="Times New Roman"/>
          <w:b/>
          <w:i w:val="false"/>
          <w:color w:val="000000"/>
        </w:rPr>
        <w:t>(для школ с русским языком обучения)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355"/>
        <w:gridCol w:w="1352"/>
        <w:gridCol w:w="1352"/>
        <w:gridCol w:w="1352"/>
        <w:gridCol w:w="1837"/>
        <w:gridCol w:w="2318"/>
        <w:gridCol w:w="1382"/>
      </w:tblGrid>
      <w:tr>
        <w:trPr>
          <w:trHeight w:val="30" w:hRule="atLeast"/>
        </w:trPr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литература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Факультативы, курсы по выбору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образования с обучением на трех языках</w:t>
      </w:r>
      <w:r>
        <w:br/>
      </w:r>
      <w:r>
        <w:rPr>
          <w:rFonts w:ascii="Times New Roman"/>
          <w:b/>
          <w:i w:val="false"/>
          <w:color w:val="000000"/>
        </w:rPr>
        <w:t>(для школ с казахским языком обучения)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1712"/>
        <w:gridCol w:w="1707"/>
        <w:gridCol w:w="1707"/>
        <w:gridCol w:w="1708"/>
        <w:gridCol w:w="2927"/>
        <w:gridCol w:w="832"/>
      </w:tblGrid>
      <w:tr>
        <w:trPr>
          <w:trHeight w:val="30" w:hRule="atLeast"/>
        </w:trPr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предметы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английский/казахский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английский/казахский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английский/казахский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английский/казахский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английский/казахский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английский/казахский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профильные предметы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4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образования с обучением на трех языках</w:t>
      </w:r>
      <w:r>
        <w:br/>
      </w:r>
      <w:r>
        <w:rPr>
          <w:rFonts w:ascii="Times New Roman"/>
          <w:b/>
          <w:i w:val="false"/>
          <w:color w:val="000000"/>
        </w:rPr>
        <w:t>(для школ с русским языком обучения)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1712"/>
        <w:gridCol w:w="1707"/>
        <w:gridCol w:w="1707"/>
        <w:gridCol w:w="1708"/>
        <w:gridCol w:w="2927"/>
        <w:gridCol w:w="832"/>
      </w:tblGrid>
      <w:tr>
        <w:trPr>
          <w:trHeight w:val="30" w:hRule="atLeast"/>
        </w:trPr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предметы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английский/русский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английский/русский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английский/русский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английский/русский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английский/русский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английский/русский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профильные предметы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4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начального, основного среднего,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специализированных музыкальных школ-интернатов с казахским языком обучения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7"/>
        <w:gridCol w:w="705"/>
        <w:gridCol w:w="705"/>
        <w:gridCol w:w="705"/>
        <w:gridCol w:w="705"/>
        <w:gridCol w:w="705"/>
        <w:gridCol w:w="705"/>
        <w:gridCol w:w="706"/>
        <w:gridCol w:w="706"/>
        <w:gridCol w:w="706"/>
        <w:gridCol w:w="706"/>
        <w:gridCol w:w="706"/>
        <w:gridCol w:w="706"/>
        <w:gridCol w:w="958"/>
        <w:gridCol w:w="1464"/>
      </w:tblGrid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НВП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 по предметам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4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начального, основного среднего,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специализированных музыкальных школ-интернатов с русским языком обучения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7"/>
        <w:gridCol w:w="705"/>
        <w:gridCol w:w="705"/>
        <w:gridCol w:w="705"/>
        <w:gridCol w:w="705"/>
        <w:gridCol w:w="705"/>
        <w:gridCol w:w="705"/>
        <w:gridCol w:w="706"/>
        <w:gridCol w:w="706"/>
        <w:gridCol w:w="706"/>
        <w:gridCol w:w="706"/>
        <w:gridCol w:w="706"/>
        <w:gridCol w:w="706"/>
        <w:gridCol w:w="958"/>
        <w:gridCol w:w="1464"/>
      </w:tblGrid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НВП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 по предметам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5000</w:t>
            </w:r>
          </w:p>
        </w:tc>
      </w:tr>
    </w:tbl>
    <w:bookmarkStart w:name="z55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специализированных организаций образования с казахским языком обучения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683"/>
        <w:gridCol w:w="1342"/>
        <w:gridCol w:w="1138"/>
        <w:gridCol w:w="1139"/>
        <w:gridCol w:w="1139"/>
        <w:gridCol w:w="2156"/>
        <w:gridCol w:w="2565"/>
      </w:tblGrid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5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</w:t>
      </w:r>
    </w:p>
    <w:bookmarkEnd w:id="374"/>
    <w:bookmarkStart w:name="z555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специализированных организаций образования с русским языком обучения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683"/>
        <w:gridCol w:w="1342"/>
        <w:gridCol w:w="1138"/>
        <w:gridCol w:w="1139"/>
        <w:gridCol w:w="1139"/>
        <w:gridCol w:w="2156"/>
        <w:gridCol w:w="2565"/>
      </w:tblGrid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(Т2)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58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специализированных организаций образования с казахским языком обучения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6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специализированных организаций образования с русским языком обучения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6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специализированных организаций образования с обучением на трех языках</w:t>
      </w:r>
      <w:r>
        <w:br/>
      </w:r>
      <w:r>
        <w:rPr>
          <w:rFonts w:ascii="Times New Roman"/>
          <w:b/>
          <w:i w:val="false"/>
          <w:color w:val="000000"/>
        </w:rPr>
        <w:t>(для школ с казахским языком обучения)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1411"/>
        <w:gridCol w:w="1407"/>
        <w:gridCol w:w="1407"/>
        <w:gridCol w:w="1407"/>
        <w:gridCol w:w="1911"/>
        <w:gridCol w:w="2412"/>
        <w:gridCol w:w="938"/>
      </w:tblGrid>
      <w:tr>
        <w:trPr>
          <w:trHeight w:val="30" w:hRule="atLeast"/>
        </w:trPr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67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специализированных организаций образования обучением на трех языках</w:t>
      </w:r>
      <w:r>
        <w:br/>
      </w:r>
      <w:r>
        <w:rPr>
          <w:rFonts w:ascii="Times New Roman"/>
          <w:b/>
          <w:i w:val="false"/>
          <w:color w:val="000000"/>
        </w:rPr>
        <w:t>(для школ с русским языком обучения)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1411"/>
        <w:gridCol w:w="1407"/>
        <w:gridCol w:w="1407"/>
        <w:gridCol w:w="1407"/>
        <w:gridCol w:w="1911"/>
        <w:gridCol w:w="2412"/>
        <w:gridCol w:w="938"/>
      </w:tblGrid>
      <w:tr>
        <w:trPr>
          <w:trHeight w:val="30" w:hRule="atLeast"/>
        </w:trPr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7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естественно-математического направления для специализированных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с казахским языком обучения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73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естественно-математического направления для специализированных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с русским языком обучения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76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специализированных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с казахским языком обучения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7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специализированных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с русским языком обучения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специализированных организаций образования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 в том числе "Білім инновация-лицеи")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332"/>
        <w:gridCol w:w="2043"/>
        <w:gridCol w:w="1328"/>
        <w:gridCol w:w="1329"/>
        <w:gridCol w:w="2043"/>
        <w:gridCol w:w="2278"/>
        <w:gridCol w:w="619"/>
      </w:tblGrid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специализированных организаций образования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"Білім инновация- лицеи")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332"/>
        <w:gridCol w:w="2043"/>
        <w:gridCol w:w="1328"/>
        <w:gridCol w:w="1329"/>
        <w:gridCol w:w="2043"/>
        <w:gridCol w:w="2278"/>
        <w:gridCol w:w="619"/>
      </w:tblGrid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 Нагрузка, часы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8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специализированных музыкальных школ-интернатов и специализированных школ</w:t>
      </w:r>
      <w:r>
        <w:br/>
      </w:r>
      <w:r>
        <w:rPr>
          <w:rFonts w:ascii="Times New Roman"/>
          <w:b/>
          <w:i w:val="false"/>
          <w:color w:val="000000"/>
        </w:rPr>
        <w:t>в сфере искусств с казахским языком обучения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1414"/>
        <w:gridCol w:w="1411"/>
        <w:gridCol w:w="1411"/>
        <w:gridCol w:w="1411"/>
        <w:gridCol w:w="1411"/>
        <w:gridCol w:w="1411"/>
        <w:gridCol w:w="2420"/>
      </w:tblGrid>
      <w:tr>
        <w:trPr>
          <w:trHeight w:val="30" w:hRule="atLeast"/>
        </w:trPr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Я2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91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специализированных музыкальных школ-интернатов и специализированных школ</w:t>
      </w:r>
      <w:r>
        <w:br/>
      </w:r>
      <w:r>
        <w:rPr>
          <w:rFonts w:ascii="Times New Roman"/>
          <w:b/>
          <w:i w:val="false"/>
          <w:color w:val="000000"/>
        </w:rPr>
        <w:t>в сфере искусств с русским языком обучения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978"/>
        <w:gridCol w:w="1338"/>
        <w:gridCol w:w="1338"/>
        <w:gridCol w:w="1338"/>
        <w:gridCol w:w="1338"/>
        <w:gridCol w:w="1338"/>
        <w:gridCol w:w="2294"/>
      </w:tblGrid>
      <w:tr>
        <w:trPr>
          <w:trHeight w:val="30" w:hRule="atLeast"/>
        </w:trPr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(Т2)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94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специализированных музыкальных школ-интернатов и специализированных школ</w:t>
      </w:r>
      <w:r>
        <w:br/>
      </w:r>
      <w:r>
        <w:rPr>
          <w:rFonts w:ascii="Times New Roman"/>
          <w:b/>
          <w:i w:val="false"/>
          <w:color w:val="000000"/>
        </w:rPr>
        <w:t>в сфере искусств с казахским языком обучения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bookmarkStart w:name="z5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 целью предотвращения травмированности игрового аппарата – пальцев и рук учащихся-музыкантов, часы предмета "художественный труд" отводятся на предмет "музыка"</w:t>
      </w:r>
    </w:p>
    <w:bookmarkEnd w:id="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98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специализированных музыкальных школ-интернатов и специализированных школ</w:t>
      </w:r>
      <w:r>
        <w:br/>
      </w:r>
      <w:r>
        <w:rPr>
          <w:rFonts w:ascii="Times New Roman"/>
          <w:b/>
          <w:i w:val="false"/>
          <w:color w:val="000000"/>
        </w:rPr>
        <w:t>в сфере искусств с русским языком обучения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bookmarkStart w:name="z5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 целью предотвращения травмированности игрового аппарата – пальцев и рук учащихся-музыкантов, часы предмета "художественный труд" отводятся на предмет "музыка"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02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специализированных музыкальных школ-интернатов и специализированных школ</w:t>
      </w:r>
      <w:r>
        <w:br/>
      </w:r>
      <w:r>
        <w:rPr>
          <w:rFonts w:ascii="Times New Roman"/>
          <w:b/>
          <w:i w:val="false"/>
          <w:color w:val="000000"/>
        </w:rPr>
        <w:t>в сфере искусств с казахским языком обучения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6"/>
        <w:gridCol w:w="1562"/>
        <w:gridCol w:w="1557"/>
        <w:gridCol w:w="1558"/>
        <w:gridCol w:w="1558"/>
        <w:gridCol w:w="1558"/>
        <w:gridCol w:w="2671"/>
      </w:tblGrid>
      <w:tr>
        <w:trPr>
          <w:trHeight w:val="30" w:hRule="atLeast"/>
        </w:trPr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05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специализированных музыкальных школ-интернатов и специализированных школ</w:t>
      </w:r>
      <w:r>
        <w:br/>
      </w:r>
      <w:r>
        <w:rPr>
          <w:rFonts w:ascii="Times New Roman"/>
          <w:b/>
          <w:i w:val="false"/>
          <w:color w:val="000000"/>
        </w:rPr>
        <w:t>в сфере искусств с русским языком обучения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6"/>
        <w:gridCol w:w="1562"/>
        <w:gridCol w:w="1557"/>
        <w:gridCol w:w="1558"/>
        <w:gridCol w:w="1558"/>
        <w:gridCol w:w="1558"/>
        <w:gridCol w:w="2671"/>
      </w:tblGrid>
      <w:tr>
        <w:trPr>
          <w:trHeight w:val="30" w:hRule="atLeast"/>
        </w:trPr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08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физико-математических школ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554"/>
        <w:gridCol w:w="1616"/>
        <w:gridCol w:w="1240"/>
        <w:gridCol w:w="1240"/>
        <w:gridCol w:w="1240"/>
        <w:gridCol w:w="1991"/>
        <w:gridCol w:w="2368"/>
      </w:tblGrid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учебнаянагрузка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1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физико-математических школ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603"/>
        <w:gridCol w:w="1667"/>
        <w:gridCol w:w="1278"/>
        <w:gridCol w:w="1279"/>
        <w:gridCol w:w="1279"/>
        <w:gridCol w:w="1667"/>
        <w:gridCol w:w="2443"/>
      </w:tblGrid>
      <w:tr>
        <w:trPr>
          <w:trHeight w:val="30" w:hRule="atLeast"/>
        </w:trPr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(Т2)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1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физико-математических школ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82"/>
        <w:gridCol w:w="1390"/>
        <w:gridCol w:w="1390"/>
        <w:gridCol w:w="1179"/>
        <w:gridCol w:w="1179"/>
        <w:gridCol w:w="1179"/>
        <w:gridCol w:w="1601"/>
        <w:gridCol w:w="2022"/>
      </w:tblGrid>
      <w:tr>
        <w:trPr>
          <w:trHeight w:val="30" w:hRule="atLeast"/>
        </w:trPr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.№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17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физико-математических школ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177"/>
        <w:gridCol w:w="1384"/>
        <w:gridCol w:w="1385"/>
        <w:gridCol w:w="1174"/>
        <w:gridCol w:w="1174"/>
        <w:gridCol w:w="1175"/>
        <w:gridCol w:w="1596"/>
        <w:gridCol w:w="2014"/>
      </w:tblGrid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20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физико-математических школ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числе, "Республиканская физико-математическая школа")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512"/>
        <w:gridCol w:w="2593"/>
        <w:gridCol w:w="2593"/>
        <w:gridCol w:w="1508"/>
        <w:gridCol w:w="2586"/>
      </w:tblGrid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 и занятия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23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физико-математических школ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512"/>
        <w:gridCol w:w="2593"/>
        <w:gridCol w:w="2593"/>
        <w:gridCol w:w="1508"/>
        <w:gridCol w:w="2586"/>
      </w:tblGrid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 и занятия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26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с казахским языком обучения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1630"/>
        <w:gridCol w:w="2502"/>
        <w:gridCol w:w="2502"/>
        <w:gridCol w:w="1455"/>
        <w:gridCol w:w="2495"/>
      </w:tblGrid>
      <w:tr>
        <w:trPr>
          <w:trHeight w:val="30" w:hRule="atLeast"/>
        </w:trPr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6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 организуются коррекционно-развивающие занятия</w:t>
      </w:r>
    </w:p>
    <w:bookmarkEnd w:id="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3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естественно-математического направления с казахским языком обучения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3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с русским языком обучения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3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естественно-математического направления с русским языком обучения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3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с уйгурским, узбекским, таджикским языками обучения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4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естественно-математического направления с уйгурским, узбекским, таджикским языками обучения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4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Республиканской специализированной школы-интерната-колледжа</w:t>
      </w:r>
      <w:r>
        <w:br/>
      </w:r>
      <w:r>
        <w:rPr>
          <w:rFonts w:ascii="Times New Roman"/>
          <w:b/>
          <w:i w:val="false"/>
          <w:color w:val="000000"/>
        </w:rPr>
        <w:t>олимпийского резерва, специализированных школ-интернатов для одаренных в спорте</w:t>
      </w:r>
      <w:r>
        <w:br/>
      </w:r>
      <w:r>
        <w:rPr>
          <w:rFonts w:ascii="Times New Roman"/>
          <w:b/>
          <w:i w:val="false"/>
          <w:color w:val="000000"/>
        </w:rPr>
        <w:t>детей, областных специализированных детско-юношеских школ олимпийского резерва с казахским языком обучения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9"/>
        <w:gridCol w:w="1355"/>
        <w:gridCol w:w="1355"/>
        <w:gridCol w:w="1355"/>
        <w:gridCol w:w="1355"/>
        <w:gridCol w:w="1841"/>
        <w:gridCol w:w="2325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bookmarkStart w:name="z64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bookmarkEnd w:id="408"/>
    <w:bookmarkStart w:name="z64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 учебного предмета "Художественный труд" в 6-9 классах передаются на организацию предпрофильной подготовки обучающихся по видам спорта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5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Республиканской специализированной школы-интерната-колледжа олимпийского</w:t>
      </w:r>
      <w:r>
        <w:br/>
      </w:r>
      <w:r>
        <w:rPr>
          <w:rFonts w:ascii="Times New Roman"/>
          <w:b/>
          <w:i w:val="false"/>
          <w:color w:val="000000"/>
        </w:rPr>
        <w:t>резерва, специализированных школ-интернатов для одаренных в спорте детей,</w:t>
      </w:r>
      <w:r>
        <w:br/>
      </w:r>
      <w:r>
        <w:rPr>
          <w:rFonts w:ascii="Times New Roman"/>
          <w:b/>
          <w:i w:val="false"/>
          <w:color w:val="000000"/>
        </w:rPr>
        <w:t>областных специализированных детско-юношеских школ олимпийского резерва с русским языком обучения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9"/>
        <w:gridCol w:w="1355"/>
        <w:gridCol w:w="1355"/>
        <w:gridCol w:w="1355"/>
        <w:gridCol w:w="1355"/>
        <w:gridCol w:w="1841"/>
        <w:gridCol w:w="2325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bookmarkStart w:name="z65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bookmarkEnd w:id="411"/>
    <w:bookmarkStart w:name="z65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 учебного предмета "Художественный труд" в 6-9 классах передаются на организацию предпрофильной подготовки обучающихся по видам спорта.</w:t>
      </w:r>
    </w:p>
    <w:bookmarkEnd w:id="4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5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Республиканской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школы-интерната-колледжа олимпийского резерва,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школ-интернатов для одаренных в спорте детей, областных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детско-юношеских школ олимпийского резерва с казахским языком обучения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512"/>
        <w:gridCol w:w="2593"/>
        <w:gridCol w:w="2593"/>
        <w:gridCol w:w="1508"/>
        <w:gridCol w:w="2586"/>
      </w:tblGrid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65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bookmarkEnd w:id="4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5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Республиканской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школы-интерната-колледжа олимпийского резерва,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школ-интернатов для одаренных в спорте детей, областных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детско-юношеских школ олимпийского резерва с русским языком обучения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512"/>
        <w:gridCol w:w="2593"/>
        <w:gridCol w:w="2593"/>
        <w:gridCol w:w="1508"/>
        <w:gridCol w:w="2586"/>
      </w:tblGrid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6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для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основного среднего образования общественно-гуманитарного</w:t>
      </w:r>
      <w:r>
        <w:br/>
      </w:r>
      <w:r>
        <w:rPr>
          <w:rFonts w:ascii="Times New Roman"/>
          <w:b/>
          <w:i w:val="false"/>
          <w:color w:val="000000"/>
        </w:rPr>
        <w:t>направления с углубленным изучением учебных предметов "Казахский язык" и</w:t>
      </w:r>
      <w:r>
        <w:br/>
      </w:r>
      <w:r>
        <w:rPr>
          <w:rFonts w:ascii="Times New Roman"/>
          <w:b/>
          <w:i w:val="false"/>
          <w:color w:val="000000"/>
        </w:rPr>
        <w:t>"Казахская литература" с казахским языком обучения (включая сеть организаций образования "Школы Абая")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Қазахский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Физкультура: спортивные игры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6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для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общего среднего образования общественно-гуманитарного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с углубленным изучением учебных предметов "Казахский язык" и</w:t>
      </w:r>
      <w:r>
        <w:br/>
      </w:r>
      <w:r>
        <w:rPr>
          <w:rFonts w:ascii="Times New Roman"/>
          <w:b/>
          <w:i w:val="false"/>
          <w:color w:val="000000"/>
        </w:rPr>
        <w:t>"Казахская литература" (вкючая сеть организаций образования"Школы Абая")</w:t>
      </w:r>
      <w:r>
        <w:br/>
      </w:r>
      <w:r>
        <w:rPr>
          <w:rFonts w:ascii="Times New Roman"/>
          <w:b/>
          <w:i w:val="false"/>
          <w:color w:val="000000"/>
        </w:rPr>
        <w:t>с казахским языком обучения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658"/>
        <w:gridCol w:w="2843"/>
        <w:gridCol w:w="1658"/>
        <w:gridCol w:w="1653"/>
        <w:gridCol w:w="2835"/>
      </w:tblGrid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часа</w:t>
            </w:r>
          </w:p>
          <w:bookmarkEnd w:id="418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предмета по 1 часу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часу</w:t>
            </w:r>
          </w:p>
          <w:bookmarkEnd w:id="419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предельный объем учебной нагрузки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70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обучающихся с особыми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образовательными потребностямис казахским языком обучения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1555"/>
        <w:gridCol w:w="2519"/>
        <w:gridCol w:w="2520"/>
        <w:gridCol w:w="1465"/>
        <w:gridCol w:w="2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подготовка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предпринима-тельства и бизнеса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73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естественно-математического направления для обучающихсяс особыми</w:t>
      </w:r>
      <w:r>
        <w:br/>
      </w:r>
      <w:r>
        <w:rPr>
          <w:rFonts w:ascii="Times New Roman"/>
          <w:b/>
          <w:i w:val="false"/>
          <w:color w:val="000000"/>
        </w:rPr>
        <w:t xml:space="preserve">образовательными потребностями с казахским языком обучения 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1555"/>
        <w:gridCol w:w="2519"/>
        <w:gridCol w:w="2520"/>
        <w:gridCol w:w="1465"/>
        <w:gridCol w:w="2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подготовка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предпринима-тельства и бизнеса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7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обучающихся с особыми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образовательными потребностями с русским языком обучения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1555"/>
        <w:gridCol w:w="2519"/>
        <w:gridCol w:w="2520"/>
        <w:gridCol w:w="1465"/>
        <w:gridCol w:w="2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подготовка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предпринима-тельства и бизнеса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79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естественно-математического направления для обучающихся с особыми образовательными потребностямис русским языком обучения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1555"/>
        <w:gridCol w:w="2519"/>
        <w:gridCol w:w="2520"/>
        <w:gridCol w:w="1465"/>
        <w:gridCol w:w="2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подготовка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предприни-мательства и бизнеса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8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общественно-гуманитарного направлениядля обучающихся с особыми образовательными потребностями с уйгурским, узбекским, таджикским языками обучения 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1555"/>
        <w:gridCol w:w="2519"/>
        <w:gridCol w:w="2520"/>
        <w:gridCol w:w="1465"/>
        <w:gridCol w:w="2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подготовка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предпринима-тельства и бизнеса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8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естественно-математического направления для обучающихся с особыми</w:t>
      </w:r>
      <w:r>
        <w:br/>
      </w:r>
      <w:r>
        <w:rPr>
          <w:rFonts w:ascii="Times New Roman"/>
          <w:b/>
          <w:i w:val="false"/>
          <w:color w:val="000000"/>
        </w:rPr>
        <w:t xml:space="preserve">образовательными потребностями с уйгурским, узбекским, таджикским языками обучения 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1555"/>
        <w:gridCol w:w="2519"/>
        <w:gridCol w:w="2520"/>
        <w:gridCol w:w="1465"/>
        <w:gridCol w:w="2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подготовка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2предмета по 4 часа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2предмета по 4 часа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предпринима-тельства и бизнеса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