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2e81" w14:textId="a782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марта 2021 года № ҚР ДСМ - 23. Зарегистрирован в Министерстве юстиции Республики Казахстан 17 марта 2021 года № 22349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№ 21856, опубликован 24 декабря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специализаций в области здравоохранения: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"136. Лабораторная диагностика.";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работников здравоохранения: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1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"высшее (и/или послевузовское) образование по направлению подготовки "Здравоохранение" и (или) "Информационно-коммуникационные технологии" и (или) степень МВА executive или full time, стаж работы на руководящих должностях по профилю не менее 5 лет.";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2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"высшее (и/или послевузовское) образование по направлению подготовки "Здравоохранение" и (или) "Информационно-коммуникационные технологии" и (или) степень МВА executive или full time, стаж работы на руководящих должностях по профилю не менее 2 лет.";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3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Требования к квалификации: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(и/или послевузовское) образование по направлению подготовки "Бизнес, управление и право" (экономическое, финансовое, юридическое) или инженерно-техническое и стаж работы на руководящих должностях по профилю или в сфере здравоохранения не менее 5 лет или при дополнительном наличии степени магистра по специальностям "Общественное здравоохранение", "Менеджмент здравоохранения" стаж работы на руководящих должностях по профилю или в сфере здравоохранения не менее 3 лет.";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Врач (специалист профильный)*";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2 дополнить абзацем следующего содержания: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"*Примечание: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эпидемиологической ситуации и показателем репродуктивности инфекции (количество людей, которых инфицирует один больной до изоляции) – 1,0, а также проценте занятости коечного фонда стационаров – 50% и более, к оказанию медицинской помощи в карантинных объектах (инфекционные, провизорные, карантинные стационары) допускаются с их согласия врачи резиденты, а также медицинские работники, при наличии действующего сертификата специалиста по иной специальности указанной в приложении 1 настоящего приказа.".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