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05a3" w14:textId="4070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февраля 2021 года № 127. Зарегистрирован в Министерстве юстиции Республики Казахстан 23 февраля 2021 года № 22245.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 опубликован 8 сентября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"8. Полугодовая финансовая отчетность составляется на 30 июня текущего финансового года, за календарный период с 1 января по 30 июня включительно.</w:t>
      </w:r>
    </w:p>
    <w:bookmarkEnd w:id="3"/>
    <w:bookmarkStart w:name="z10" w:id="4"/>
    <w:p>
      <w:pPr>
        <w:spacing w:after="0"/>
        <w:ind w:left="0"/>
        <w:jc w:val="both"/>
      </w:pPr>
      <w:r>
        <w:rPr>
          <w:rFonts w:ascii="Times New Roman"/>
          <w:b w:val="false"/>
          <w:i w:val="false"/>
          <w:color w:val="000000"/>
          <w:sz w:val="28"/>
        </w:rPr>
        <w:t>
      Годовая финансовая отчетность составляется на 31 декабря отчетного финансового года, за календарный период с 1 января по 31 декабря включительно.";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или уполномоченным им лицом, главным бухгалтером или лицом, возглавляющим структурное подразделение, обеспечивающим ведение бухгалтерского учета в государственном учреждении.</w:t>
      </w:r>
    </w:p>
    <w:bookmarkEnd w:id="5"/>
    <w:bookmarkStart w:name="z13" w:id="6"/>
    <w:p>
      <w:pPr>
        <w:spacing w:after="0"/>
        <w:ind w:left="0"/>
        <w:jc w:val="both"/>
      </w:pPr>
      <w:r>
        <w:rPr>
          <w:rFonts w:ascii="Times New Roman"/>
          <w:b w:val="false"/>
          <w:i w:val="false"/>
          <w:color w:val="000000"/>
          <w:sz w:val="28"/>
        </w:rPr>
        <w:t>
      Рядом с подписью руководителя или уполномоченного им лица, и главного бухгалтера или лица, возглавляющего структурное подразделение, обеспечивающим ведение бухгалтерского учета, обязательная расшифровка подписи (фамилия и инициалы).";</w:t>
      </w:r>
    </w:p>
    <w:bookmarkEnd w:id="6"/>
    <w:bookmarkStart w:name="z14" w:id="7"/>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проектам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 7490 "Расходы по фондам.";</w:t>
      </w:r>
    </w:p>
    <w:bookmarkEnd w:id="8"/>
    <w:bookmarkStart w:name="z16" w:id="9"/>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9"/>
    <w:bookmarkStart w:name="z17" w:id="10"/>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 прочая кредиторская задолженность.";</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часть восемнадцатую изложить в следующей редакции:</w:t>
      </w:r>
    </w:p>
    <w:bookmarkEnd w:id="12"/>
    <w:bookmarkStart w:name="z20" w:id="13"/>
    <w:p>
      <w:pPr>
        <w:spacing w:after="0"/>
        <w:ind w:left="0"/>
        <w:jc w:val="both"/>
      </w:pPr>
      <w:r>
        <w:rPr>
          <w:rFonts w:ascii="Times New Roman"/>
          <w:b w:val="false"/>
          <w:i w:val="false"/>
          <w:color w:val="000000"/>
          <w:sz w:val="28"/>
        </w:rPr>
        <w:t>
      "По строке 031 "Вознаграждения" (счет 6210) показывается сумма доходов от вознаграждений по выданным займам, финансовой аренде и краткосрочным финансовым вложениям.";</w:t>
      </w:r>
    </w:p>
    <w:bookmarkEnd w:id="13"/>
    <w:bookmarkStart w:name="z21" w:id="14"/>
    <w:p>
      <w:pPr>
        <w:spacing w:after="0"/>
        <w:ind w:left="0"/>
        <w:jc w:val="both"/>
      </w:pPr>
      <w:r>
        <w:rPr>
          <w:rFonts w:ascii="Times New Roman"/>
          <w:b w:val="false"/>
          <w:i w:val="false"/>
          <w:color w:val="000000"/>
          <w:sz w:val="28"/>
        </w:rPr>
        <w:t>
      часть двадцатую изложить в следующей редакции:</w:t>
      </w:r>
    </w:p>
    <w:bookmarkEnd w:id="14"/>
    <w:bookmarkStart w:name="z22" w:id="15"/>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и доходы, полученные от прочих операций.";</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часть шестнадцатую изложить в следующей редакции:</w:t>
      </w:r>
    </w:p>
    <w:bookmarkEnd w:id="17"/>
    <w:bookmarkStart w:name="z25" w:id="18"/>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 и 136-1.";</w:t>
      </w:r>
    </w:p>
    <w:bookmarkEnd w:id="18"/>
    <w:bookmarkStart w:name="z26" w:id="19"/>
    <w:p>
      <w:pPr>
        <w:spacing w:after="0"/>
        <w:ind w:left="0"/>
        <w:jc w:val="both"/>
      </w:pPr>
      <w:r>
        <w:rPr>
          <w:rFonts w:ascii="Times New Roman"/>
          <w:b w:val="false"/>
          <w:i w:val="false"/>
          <w:color w:val="000000"/>
          <w:sz w:val="28"/>
        </w:rPr>
        <w:t>
      часть двадцать шестую изложить в следующей редакции:</w:t>
      </w:r>
    </w:p>
    <w:bookmarkEnd w:id="19"/>
    <w:bookmarkStart w:name="z27" w:id="20"/>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(векселям, облигациям), по проектам государственно-частного партнерства и финансовой аренде.";</w:t>
      </w:r>
    </w:p>
    <w:bookmarkEnd w:id="20"/>
    <w:bookmarkStart w:name="z28" w:id="21"/>
    <w:p>
      <w:pPr>
        <w:spacing w:after="0"/>
        <w:ind w:left="0"/>
        <w:jc w:val="both"/>
      </w:pPr>
      <w:r>
        <w:rPr>
          <w:rFonts w:ascii="Times New Roman"/>
          <w:b w:val="false"/>
          <w:i w:val="false"/>
          <w:color w:val="000000"/>
          <w:sz w:val="28"/>
        </w:rPr>
        <w:t>
      части двадцать восьмую и двадцать девятую изложить в следующей редакции:</w:t>
      </w:r>
    </w:p>
    <w:bookmarkEnd w:id="21"/>
    <w:bookmarkStart w:name="z29" w:id="22"/>
    <w:p>
      <w:pPr>
        <w:spacing w:after="0"/>
        <w:ind w:left="0"/>
        <w:jc w:val="both"/>
      </w:pPr>
      <w:r>
        <w:rPr>
          <w:rFonts w:ascii="Times New Roman"/>
          <w:b w:val="false"/>
          <w:i w:val="false"/>
          <w:color w:val="000000"/>
          <w:sz w:val="28"/>
        </w:rPr>
        <w:t>
      "По строке 150 "Прочие расходы" (счета 7450, 7460 и 7490) показываются расходы по созданию резерва по сомнительным долгам, начисленные расходы по фонду компенсации потерпевшим, расходы по фондам и прочие расходы.</w:t>
      </w:r>
    </w:p>
    <w:bookmarkEnd w:id="22"/>
    <w:bookmarkStart w:name="z30" w:id="23"/>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 за минусом перечисленных на бюджетное кредитование и погашение займов.";</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часть седьмую изложить в следующей редакции:</w:t>
      </w:r>
    </w:p>
    <w:bookmarkEnd w:id="25"/>
    <w:bookmarkStart w:name="z33" w:id="26"/>
    <w:p>
      <w:pPr>
        <w:spacing w:after="0"/>
        <w:ind w:left="0"/>
        <w:jc w:val="both"/>
      </w:pPr>
      <w:r>
        <w:rPr>
          <w:rFonts w:ascii="Times New Roman"/>
          <w:b w:val="false"/>
          <w:i w:val="false"/>
          <w:color w:val="000000"/>
          <w:sz w:val="28"/>
        </w:rPr>
        <w:t>
      "По строке 160 "Трансферты, субсидии" показываются денежные выплаты в виде трансфертов (кроме трансфертов физическим лицам в виде денежных выплат работникам государственных учреждений), в том числе в Национальный фонд из республиканского бюджета и субсидии.";</w:t>
      </w:r>
    </w:p>
    <w:bookmarkEnd w:id="26"/>
    <w:bookmarkStart w:name="z34" w:id="27"/>
    <w:p>
      <w:pPr>
        <w:spacing w:after="0"/>
        <w:ind w:left="0"/>
        <w:jc w:val="both"/>
      </w:pPr>
      <w:r>
        <w:rPr>
          <w:rFonts w:ascii="Times New Roman"/>
          <w:b w:val="false"/>
          <w:i w:val="false"/>
          <w:color w:val="000000"/>
          <w:sz w:val="28"/>
        </w:rPr>
        <w:t>
      часть десятую изложить в следующей редакции:</w:t>
      </w:r>
    </w:p>
    <w:bookmarkEnd w:id="27"/>
    <w:bookmarkStart w:name="z35" w:id="28"/>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трансферты за границу, по стипендиям, командировочным расходам, страховым и арендным платежам, обязательные социальные отчисления в Государственный фонд социального страхования, по отчислениям и взносам на обязательное социальное медицинское страхование, все выплаты, удержанные из заработной платы, кроме подоходного налога, денежные выплаты по возврату трансфертов в вышестоящий бюджет, выбытие денежных средств, связанных с перечислением государствам-членам Евразийского экономического союза ввозных таможенных пошлин и выплат, и другие платежи по денежным счетам не указанным в предыдущих статьях.";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"79. В раскрытиях к финансовой отчетности представляется следующая информация.</w:t>
      </w:r>
    </w:p>
    <w:bookmarkEnd w:id="29"/>
    <w:bookmarkStart w:name="z38" w:id="30"/>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30"/>
    <w:bookmarkStart w:name="z39" w:id="31"/>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ФО-5 "Пояснительная записка к финансовой отчетности".</w:t>
      </w:r>
    </w:p>
    <w:bookmarkEnd w:id="31"/>
    <w:bookmarkStart w:name="z40" w:id="32"/>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ФО-1 "Бухгалтерский баланс"):</w:t>
      </w:r>
    </w:p>
    <w:bookmarkEnd w:id="32"/>
    <w:bookmarkStart w:name="z41" w:id="33"/>
    <w:p>
      <w:pPr>
        <w:spacing w:after="0"/>
        <w:ind w:left="0"/>
        <w:jc w:val="both"/>
      </w:pPr>
      <w:r>
        <w:rPr>
          <w:rFonts w:ascii="Times New Roman"/>
          <w:b w:val="false"/>
          <w:i w:val="false"/>
          <w:color w:val="000000"/>
          <w:sz w:val="28"/>
        </w:rPr>
        <w:t>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таблицам 2 и 5 формы ФО-5 "Пояснительная записка к финансовой отчетности";</w:t>
      </w:r>
    </w:p>
    <w:bookmarkEnd w:id="33"/>
    <w:bookmarkStart w:name="z42" w:id="34"/>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34"/>
    <w:bookmarkStart w:name="z43" w:id="35"/>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35"/>
    <w:bookmarkStart w:name="z44" w:id="36"/>
    <w:p>
      <w:pPr>
        <w:spacing w:after="0"/>
        <w:ind w:left="0"/>
        <w:jc w:val="both"/>
      </w:pPr>
      <w:r>
        <w:rPr>
          <w:rFonts w:ascii="Times New Roman"/>
          <w:b w:val="false"/>
          <w:i w:val="false"/>
          <w:color w:val="000000"/>
          <w:sz w:val="28"/>
        </w:rPr>
        <w:t>
      информация по займам предоставленным;</w:t>
      </w:r>
    </w:p>
    <w:bookmarkEnd w:id="36"/>
    <w:bookmarkStart w:name="z45" w:id="37"/>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37"/>
    <w:bookmarkStart w:name="z46" w:id="38"/>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38"/>
    <w:bookmarkStart w:name="z47" w:id="39"/>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ФО-5 "Пояснительная записка к финансовой отчетности".</w:t>
      </w:r>
    </w:p>
    <w:bookmarkEnd w:id="39"/>
    <w:bookmarkStart w:name="z48" w:id="40"/>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ФО-1 "Бухгалтерский баланс"):</w:t>
      </w:r>
    </w:p>
    <w:bookmarkEnd w:id="40"/>
    <w:bookmarkStart w:name="z49" w:id="41"/>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41"/>
    <w:bookmarkStart w:name="z50" w:id="42"/>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42"/>
    <w:bookmarkStart w:name="z51" w:id="43"/>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43"/>
    <w:bookmarkStart w:name="z52" w:id="44"/>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44"/>
    <w:bookmarkStart w:name="z53" w:id="45"/>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ФО-5 "Пояснительная записка к финансовой отчетности".</w:t>
      </w:r>
    </w:p>
    <w:bookmarkEnd w:id="45"/>
    <w:bookmarkStart w:name="z54" w:id="46"/>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46"/>
    <w:bookmarkStart w:name="z55" w:id="47"/>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ФО-5 "Пояснительная записка к финансовой отчетности";</w:t>
      </w:r>
    </w:p>
    <w:bookmarkEnd w:id="47"/>
    <w:bookmarkStart w:name="z56" w:id="48"/>
    <w:p>
      <w:pPr>
        <w:spacing w:after="0"/>
        <w:ind w:left="0"/>
        <w:jc w:val="both"/>
      </w:pPr>
      <w:r>
        <w:rPr>
          <w:rFonts w:ascii="Times New Roman"/>
          <w:b w:val="false"/>
          <w:i w:val="false"/>
          <w:color w:val="000000"/>
          <w:sz w:val="28"/>
        </w:rPr>
        <w:t>
      методы оценки запасов;</w:t>
      </w:r>
    </w:p>
    <w:bookmarkEnd w:id="48"/>
    <w:bookmarkStart w:name="z57" w:id="49"/>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49"/>
    <w:bookmarkStart w:name="z58" w:id="50"/>
    <w:p>
      <w:pPr>
        <w:spacing w:after="0"/>
        <w:ind w:left="0"/>
        <w:jc w:val="both"/>
      </w:pPr>
      <w:r>
        <w:rPr>
          <w:rFonts w:ascii="Times New Roman"/>
          <w:b w:val="false"/>
          <w:i w:val="false"/>
          <w:color w:val="000000"/>
          <w:sz w:val="28"/>
        </w:rPr>
        <w:t>
      причины создания резерва на обесценение запасов;</w:t>
      </w:r>
    </w:p>
    <w:bookmarkEnd w:id="50"/>
    <w:bookmarkStart w:name="z59" w:id="51"/>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51"/>
    <w:bookmarkStart w:name="z60" w:id="52"/>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52"/>
    <w:bookmarkStart w:name="z61" w:id="53"/>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53"/>
    <w:bookmarkStart w:name="z62" w:id="54"/>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54"/>
    <w:bookmarkStart w:name="z63" w:id="55"/>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ФО-5 "Пояснительная записка к финансовой отчетности";</w:t>
      </w:r>
    </w:p>
    <w:bookmarkEnd w:id="55"/>
    <w:bookmarkStart w:name="z64" w:id="56"/>
    <w:p>
      <w:pPr>
        <w:spacing w:after="0"/>
        <w:ind w:left="0"/>
        <w:jc w:val="both"/>
      </w:pPr>
      <w:r>
        <w:rPr>
          <w:rFonts w:ascii="Times New Roman"/>
          <w:b w:val="false"/>
          <w:i w:val="false"/>
          <w:color w:val="000000"/>
          <w:sz w:val="28"/>
        </w:rPr>
        <w:t>
      методы оценки долгосрочных активов;</w:t>
      </w:r>
    </w:p>
    <w:bookmarkEnd w:id="56"/>
    <w:bookmarkStart w:name="z65" w:id="57"/>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57"/>
    <w:bookmarkStart w:name="z66" w:id="58"/>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58"/>
    <w:bookmarkStart w:name="z67" w:id="59"/>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59"/>
    <w:bookmarkStart w:name="z68" w:id="60"/>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60"/>
    <w:bookmarkStart w:name="z69" w:id="61"/>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61"/>
    <w:bookmarkStart w:name="z70" w:id="62"/>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62"/>
    <w:bookmarkStart w:name="z71" w:id="63"/>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63"/>
    <w:bookmarkStart w:name="z72" w:id="64"/>
    <w:p>
      <w:pPr>
        <w:spacing w:after="0"/>
        <w:ind w:left="0"/>
        <w:jc w:val="both"/>
      </w:pPr>
      <w:r>
        <w:rPr>
          <w:rFonts w:ascii="Times New Roman"/>
          <w:b w:val="false"/>
          <w:i w:val="false"/>
          <w:color w:val="000000"/>
          <w:sz w:val="28"/>
        </w:rPr>
        <w:t>
      о дате проведения переоценки;</w:t>
      </w:r>
    </w:p>
    <w:bookmarkEnd w:id="64"/>
    <w:bookmarkStart w:name="z73" w:id="65"/>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65"/>
    <w:bookmarkStart w:name="z74" w:id="66"/>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66"/>
    <w:bookmarkStart w:name="z75" w:id="67"/>
    <w:p>
      <w:pPr>
        <w:spacing w:after="0"/>
        <w:ind w:left="0"/>
        <w:jc w:val="both"/>
      </w:pPr>
      <w:r>
        <w:rPr>
          <w:rFonts w:ascii="Times New Roman"/>
          <w:b w:val="false"/>
          <w:i w:val="false"/>
          <w:color w:val="000000"/>
          <w:sz w:val="28"/>
        </w:rPr>
        <w:t>
      Информация по активам, переданным в доверительное управление, по видам доходов и расходов от доверительного управления.</w:t>
      </w:r>
    </w:p>
    <w:bookmarkEnd w:id="67"/>
    <w:bookmarkStart w:name="z76" w:id="68"/>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 согласно таблицам 23 ФО-5 "Пояснительная записка к финансовой отчетности":</w:t>
      </w:r>
    </w:p>
    <w:bookmarkEnd w:id="68"/>
    <w:bookmarkStart w:name="z77" w:id="69"/>
    <w:p>
      <w:pPr>
        <w:spacing w:after="0"/>
        <w:ind w:left="0"/>
        <w:jc w:val="both"/>
      </w:pPr>
      <w:r>
        <w:rPr>
          <w:rFonts w:ascii="Times New Roman"/>
          <w:b w:val="false"/>
          <w:i w:val="false"/>
          <w:color w:val="000000"/>
          <w:sz w:val="28"/>
        </w:rPr>
        <w:t>
      дать описание каждой группы по незавершенному строительству и капитальным вложениям.</w:t>
      </w:r>
    </w:p>
    <w:bookmarkEnd w:id="69"/>
    <w:bookmarkStart w:name="z78" w:id="70"/>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70"/>
    <w:bookmarkStart w:name="z79" w:id="71"/>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71"/>
    <w:bookmarkStart w:name="z80" w:id="72"/>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ФО-5 "Пояснительная записка к финансовой отчетности".</w:t>
      </w:r>
    </w:p>
    <w:bookmarkEnd w:id="72"/>
    <w:bookmarkStart w:name="z81" w:id="73"/>
    <w:p>
      <w:pPr>
        <w:spacing w:after="0"/>
        <w:ind w:left="0"/>
        <w:jc w:val="both"/>
      </w:pPr>
      <w:r>
        <w:rPr>
          <w:rFonts w:ascii="Times New Roman"/>
          <w:b w:val="false"/>
          <w:i w:val="false"/>
          <w:color w:val="000000"/>
          <w:sz w:val="28"/>
        </w:rPr>
        <w:t>
      По статье "Нематериальные активы" (строка 118 формы ФО-1 "Бухгалтерский баланс"):</w:t>
      </w:r>
    </w:p>
    <w:bookmarkEnd w:id="73"/>
    <w:bookmarkStart w:name="z82" w:id="74"/>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74"/>
    <w:bookmarkStart w:name="z83" w:id="75"/>
    <w:p>
      <w:pPr>
        <w:spacing w:after="0"/>
        <w:ind w:left="0"/>
        <w:jc w:val="both"/>
      </w:pPr>
      <w:r>
        <w:rPr>
          <w:rFonts w:ascii="Times New Roman"/>
          <w:b w:val="false"/>
          <w:i w:val="false"/>
          <w:color w:val="000000"/>
          <w:sz w:val="28"/>
        </w:rPr>
        <w:t>
      Информация по имуществу, полученному или переданному в аренду и переданному в концессию.</w:t>
      </w:r>
    </w:p>
    <w:bookmarkEnd w:id="75"/>
    <w:bookmarkStart w:name="z84" w:id="76"/>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76"/>
    <w:bookmarkStart w:name="z85" w:id="77"/>
    <w:p>
      <w:pPr>
        <w:spacing w:after="0"/>
        <w:ind w:left="0"/>
        <w:jc w:val="both"/>
      </w:pPr>
      <w:r>
        <w:rPr>
          <w:rFonts w:ascii="Times New Roman"/>
          <w:b w:val="false"/>
          <w:i w:val="false"/>
          <w:color w:val="000000"/>
          <w:sz w:val="28"/>
        </w:rPr>
        <w:t>
      виды, условия и суммы заимствования;</w:t>
      </w:r>
    </w:p>
    <w:bookmarkEnd w:id="77"/>
    <w:bookmarkStart w:name="z86" w:id="78"/>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78"/>
    <w:bookmarkStart w:name="z87" w:id="79"/>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ФО-5 "Пояснительная записка к финансовой отчетности";</w:t>
      </w:r>
    </w:p>
    <w:bookmarkEnd w:id="79"/>
    <w:bookmarkStart w:name="z88" w:id="80"/>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80"/>
    <w:bookmarkStart w:name="z89" w:id="81"/>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81"/>
    <w:bookmarkStart w:name="z90" w:id="82"/>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82"/>
    <w:bookmarkStart w:name="z91" w:id="83"/>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83"/>
    <w:bookmarkStart w:name="z92" w:id="84"/>
    <w:p>
      <w:pPr>
        <w:spacing w:after="0"/>
        <w:ind w:left="0"/>
        <w:jc w:val="both"/>
      </w:pPr>
      <w:r>
        <w:rPr>
          <w:rFonts w:ascii="Times New Roman"/>
          <w:b w:val="false"/>
          <w:i w:val="false"/>
          <w:color w:val="000000"/>
          <w:sz w:val="28"/>
        </w:rPr>
        <w:t>
      суммы и причины списания кредиторской задолженности;</w:t>
      </w:r>
    </w:p>
    <w:bookmarkEnd w:id="84"/>
    <w:bookmarkStart w:name="z93" w:id="85"/>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85"/>
    <w:bookmarkStart w:name="z94" w:id="86"/>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ФО-5 "Пояснительная записка к финансовой отчетности".</w:t>
      </w:r>
    </w:p>
    <w:bookmarkEnd w:id="86"/>
    <w:bookmarkStart w:name="z95" w:id="87"/>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ФО-1 "Бухгалтерский баланс"):</w:t>
      </w:r>
    </w:p>
    <w:bookmarkEnd w:id="87"/>
    <w:bookmarkStart w:name="z96" w:id="88"/>
    <w:p>
      <w:pPr>
        <w:spacing w:after="0"/>
        <w:ind w:left="0"/>
        <w:jc w:val="both"/>
      </w:pPr>
      <w:r>
        <w:rPr>
          <w:rFonts w:ascii="Times New Roman"/>
          <w:b w:val="false"/>
          <w:i w:val="false"/>
          <w:color w:val="000000"/>
          <w:sz w:val="28"/>
        </w:rPr>
        <w:t>
      информация по созданным оценочным обязательствам;</w:t>
      </w:r>
    </w:p>
    <w:bookmarkEnd w:id="88"/>
    <w:bookmarkStart w:name="z97" w:id="89"/>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89"/>
    <w:bookmarkStart w:name="z98" w:id="90"/>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90"/>
    <w:bookmarkStart w:name="z99" w:id="91"/>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91"/>
    <w:bookmarkStart w:name="z100" w:id="92"/>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92"/>
    <w:bookmarkStart w:name="z101" w:id="93"/>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93"/>
    <w:bookmarkStart w:name="z102" w:id="94"/>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 а также по резерву на пересчет иностранной валюты по зарубежной деятельности.</w:t>
      </w:r>
    </w:p>
    <w:bookmarkEnd w:id="94"/>
    <w:bookmarkStart w:name="z103" w:id="95"/>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95"/>
    <w:bookmarkStart w:name="z104" w:id="96"/>
    <w:p>
      <w:pPr>
        <w:spacing w:after="0"/>
        <w:ind w:left="0"/>
        <w:jc w:val="both"/>
      </w:pPr>
      <w:r>
        <w:rPr>
          <w:rFonts w:ascii="Times New Roman"/>
          <w:b w:val="false"/>
          <w:i w:val="false"/>
          <w:color w:val="000000"/>
          <w:sz w:val="28"/>
        </w:rPr>
        <w:t>
      по каждой категории доходов;</w:t>
      </w:r>
    </w:p>
    <w:bookmarkEnd w:id="96"/>
    <w:bookmarkStart w:name="z105" w:id="97"/>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97"/>
    <w:bookmarkStart w:name="z106" w:id="98"/>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98"/>
    <w:bookmarkStart w:name="z107" w:id="99"/>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99"/>
    <w:bookmarkStart w:name="z108" w:id="100"/>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100"/>
    <w:bookmarkStart w:name="z109" w:id="101"/>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101"/>
    <w:bookmarkStart w:name="z110" w:id="102"/>
    <w:p>
      <w:pPr>
        <w:spacing w:after="0"/>
        <w:ind w:left="0"/>
        <w:jc w:val="both"/>
      </w:pPr>
      <w:r>
        <w:rPr>
          <w:rFonts w:ascii="Times New Roman"/>
          <w:b w:val="false"/>
          <w:i w:val="false"/>
          <w:color w:val="000000"/>
          <w:sz w:val="28"/>
        </w:rPr>
        <w:t>
      По статье "Прочие доходы":</w:t>
      </w:r>
    </w:p>
    <w:bookmarkEnd w:id="102"/>
    <w:bookmarkStart w:name="z111" w:id="103"/>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103"/>
    <w:bookmarkStart w:name="z112" w:id="104"/>
    <w:p>
      <w:pPr>
        <w:spacing w:after="0"/>
        <w:ind w:left="0"/>
        <w:jc w:val="both"/>
      </w:pPr>
      <w:r>
        <w:rPr>
          <w:rFonts w:ascii="Times New Roman"/>
          <w:b w:val="false"/>
          <w:i w:val="false"/>
          <w:color w:val="000000"/>
          <w:sz w:val="28"/>
        </w:rPr>
        <w:t>
      о безвозмездно принятых долгосрочных активах;</w:t>
      </w:r>
    </w:p>
    <w:bookmarkEnd w:id="104"/>
    <w:bookmarkStart w:name="z113" w:id="105"/>
    <w:p>
      <w:pPr>
        <w:spacing w:after="0"/>
        <w:ind w:left="0"/>
        <w:jc w:val="both"/>
      </w:pPr>
      <w:r>
        <w:rPr>
          <w:rFonts w:ascii="Times New Roman"/>
          <w:b w:val="false"/>
          <w:i w:val="false"/>
          <w:color w:val="000000"/>
          <w:sz w:val="28"/>
        </w:rPr>
        <w:t>
      прочим доходам согласно таблице 12 формы ФО-5 "Пояснительная записка к финансовой отчетности".</w:t>
      </w:r>
    </w:p>
    <w:bookmarkEnd w:id="105"/>
    <w:bookmarkStart w:name="z114" w:id="106"/>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ФО-5 "Пояснительная записка к финансовой отчетности" (строка 020 ФО-2 "Отчет о результатах финансовой деятельности") представляется информация о начисленных суммах налоговых поступлений в бюджет:</w:t>
      </w:r>
    </w:p>
    <w:bookmarkEnd w:id="106"/>
    <w:bookmarkStart w:name="z115" w:id="107"/>
    <w:p>
      <w:pPr>
        <w:spacing w:after="0"/>
        <w:ind w:left="0"/>
        <w:jc w:val="both"/>
      </w:pPr>
      <w:r>
        <w:rPr>
          <w:rFonts w:ascii="Times New Roman"/>
          <w:b w:val="false"/>
          <w:i w:val="false"/>
          <w:color w:val="000000"/>
          <w:sz w:val="28"/>
        </w:rPr>
        <w:t>
      информация по поступлениям трансфертов и других поступлений в республиканский и местные бюджеты.</w:t>
      </w:r>
    </w:p>
    <w:bookmarkEnd w:id="107"/>
    <w:bookmarkStart w:name="z116" w:id="108"/>
    <w:p>
      <w:pPr>
        <w:spacing w:after="0"/>
        <w:ind w:left="0"/>
        <w:jc w:val="both"/>
      </w:pPr>
      <w:r>
        <w:rPr>
          <w:rFonts w:ascii="Times New Roman"/>
          <w:b w:val="false"/>
          <w:i w:val="false"/>
          <w:color w:val="000000"/>
          <w:sz w:val="28"/>
        </w:rPr>
        <w:t>
      По статьям "Прочие расходы":</w:t>
      </w:r>
    </w:p>
    <w:bookmarkEnd w:id="108"/>
    <w:bookmarkStart w:name="z117" w:id="109"/>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109"/>
    <w:bookmarkStart w:name="z118" w:id="110"/>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110"/>
    <w:bookmarkStart w:name="z119" w:id="111"/>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111"/>
    <w:bookmarkStart w:name="z120" w:id="112"/>
    <w:p>
      <w:pPr>
        <w:spacing w:after="0"/>
        <w:ind w:left="0"/>
        <w:jc w:val="both"/>
      </w:pPr>
      <w:r>
        <w:rPr>
          <w:rFonts w:ascii="Times New Roman"/>
          <w:b w:val="false"/>
          <w:i w:val="false"/>
          <w:color w:val="000000"/>
          <w:sz w:val="28"/>
        </w:rPr>
        <w:t>
      прочим расходам согласно таблице 14 формы ФО-5 "Пояснительная записка к финансовой отчетности".</w:t>
      </w:r>
    </w:p>
    <w:bookmarkEnd w:id="112"/>
    <w:bookmarkStart w:name="z121" w:id="113"/>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w:t>
      </w:r>
    </w:p>
    <w:bookmarkEnd w:id="113"/>
    <w:bookmarkStart w:name="z122" w:id="114"/>
    <w:p>
      <w:pPr>
        <w:spacing w:after="0"/>
        <w:ind w:left="0"/>
        <w:jc w:val="both"/>
      </w:pPr>
      <w:r>
        <w:rPr>
          <w:rFonts w:ascii="Times New Roman"/>
          <w:b w:val="false"/>
          <w:i w:val="false"/>
          <w:color w:val="000000"/>
          <w:sz w:val="28"/>
        </w:rPr>
        <w:t>
      о безвозмездно переданных/полученных долгосрочных активах/запасах согласно таблицам 16 и 16-1 формы ФО-5 "Пояснительная записка к финансовой отчетности".</w:t>
      </w:r>
    </w:p>
    <w:bookmarkEnd w:id="114"/>
    <w:bookmarkStart w:name="z123" w:id="115"/>
    <w:p>
      <w:pPr>
        <w:spacing w:after="0"/>
        <w:ind w:left="0"/>
        <w:jc w:val="both"/>
      </w:pPr>
      <w:r>
        <w:rPr>
          <w:rFonts w:ascii="Times New Roman"/>
          <w:b w:val="false"/>
          <w:i w:val="false"/>
          <w:color w:val="000000"/>
          <w:sz w:val="28"/>
        </w:rPr>
        <w:t>
      По статье "Информация по концессионным активам и прочим активам по договорам государственно-частного партнерства":</w:t>
      </w:r>
    </w:p>
    <w:bookmarkEnd w:id="115"/>
    <w:bookmarkStart w:name="z124" w:id="116"/>
    <w:p>
      <w:pPr>
        <w:spacing w:after="0"/>
        <w:ind w:left="0"/>
        <w:jc w:val="both"/>
      </w:pPr>
      <w:r>
        <w:rPr>
          <w:rFonts w:ascii="Times New Roman"/>
          <w:b w:val="false"/>
          <w:i w:val="false"/>
          <w:color w:val="000000"/>
          <w:sz w:val="28"/>
        </w:rPr>
        <w:t>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ФО-5 "Пояснительная записка к финансовой отчетности".</w:t>
      </w:r>
    </w:p>
    <w:bookmarkEnd w:id="116"/>
    <w:bookmarkStart w:name="z125" w:id="117"/>
    <w:p>
      <w:pPr>
        <w:spacing w:after="0"/>
        <w:ind w:left="0"/>
        <w:jc w:val="both"/>
      </w:pPr>
      <w:r>
        <w:rPr>
          <w:rFonts w:ascii="Times New Roman"/>
          <w:b w:val="false"/>
          <w:i w:val="false"/>
          <w:color w:val="000000"/>
          <w:sz w:val="28"/>
        </w:rPr>
        <w:t>
      По статье "Информация по взаимным операциям":</w:t>
      </w:r>
    </w:p>
    <w:bookmarkEnd w:id="117"/>
    <w:bookmarkStart w:name="z126" w:id="118"/>
    <w:p>
      <w:pPr>
        <w:spacing w:after="0"/>
        <w:ind w:left="0"/>
        <w:jc w:val="both"/>
      </w:pPr>
      <w:r>
        <w:rPr>
          <w:rFonts w:ascii="Times New Roman"/>
          <w:b w:val="false"/>
          <w:i w:val="false"/>
          <w:color w:val="000000"/>
          <w:sz w:val="28"/>
        </w:rPr>
        <w:t>
      информация по видам доходов и расходов по взаимным операциям государственных учреждений согласно таблице 18 формы ФО-5 "Пояснительная записка к финансовой отчетности" в целях выявления операций по элиминированию;</w:t>
      </w:r>
    </w:p>
    <w:bookmarkEnd w:id="118"/>
    <w:bookmarkStart w:name="z127" w:id="119"/>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строке 017 "Внешние займы и связанные гранты" формы ФО-3 "Отчет о движении денег (прямой метод)".</w:t>
      </w:r>
    </w:p>
    <w:bookmarkEnd w:id="119"/>
    <w:bookmarkStart w:name="z128" w:id="120"/>
    <w:p>
      <w:pPr>
        <w:spacing w:after="0"/>
        <w:ind w:left="0"/>
        <w:jc w:val="both"/>
      </w:pPr>
      <w:r>
        <w:rPr>
          <w:rFonts w:ascii="Times New Roman"/>
          <w:b w:val="false"/>
          <w:i w:val="false"/>
          <w:color w:val="000000"/>
          <w:sz w:val="28"/>
        </w:rPr>
        <w:t xml:space="preserve">
      По статье Информация по начисленным и перечисленным суммам по счету 7120 "Расходы по расчетам с бюджетом"": </w:t>
      </w:r>
    </w:p>
    <w:bookmarkEnd w:id="120"/>
    <w:bookmarkStart w:name="z129" w:id="121"/>
    <w:p>
      <w:pPr>
        <w:spacing w:after="0"/>
        <w:ind w:left="0"/>
        <w:jc w:val="both"/>
      </w:pPr>
      <w:r>
        <w:rPr>
          <w:rFonts w:ascii="Times New Roman"/>
          <w:b w:val="false"/>
          <w:i w:val="false"/>
          <w:color w:val="000000"/>
          <w:sz w:val="28"/>
        </w:rPr>
        <w:t xml:space="preserve">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ФО-5 "Пояснительная записка к финансовой отчетности", в целях выявления операций по элиминированию доходов и расходов бюджета. </w:t>
      </w:r>
    </w:p>
    <w:bookmarkEnd w:id="121"/>
    <w:bookmarkStart w:name="z130" w:id="122"/>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ФО-5 "Пояснительная записка к финансовой отчетности".</w:t>
      </w:r>
    </w:p>
    <w:bookmarkEnd w:id="122"/>
    <w:bookmarkStart w:name="z131" w:id="123"/>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компенсациям инвестиционных и операционных затрат, вознаграждениям и прочим обязательствам), предусмотренным договором, согласно таблице 20 формы ФО-5 "Пояснительная записка к финансовой отчетности".</w:t>
      </w:r>
    </w:p>
    <w:bookmarkEnd w:id="123"/>
    <w:bookmarkStart w:name="z132" w:id="124"/>
    <w:p>
      <w:pPr>
        <w:spacing w:after="0"/>
        <w:ind w:left="0"/>
        <w:jc w:val="both"/>
      </w:pPr>
      <w:r>
        <w:rPr>
          <w:rFonts w:ascii="Times New Roman"/>
          <w:b w:val="false"/>
          <w:i w:val="false"/>
          <w:color w:val="000000"/>
          <w:sz w:val="28"/>
        </w:rPr>
        <w:t>
      80.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124"/>
    <w:bookmarkStart w:name="z133" w:id="125"/>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125"/>
    <w:bookmarkStart w:name="z134" w:id="126"/>
    <w:p>
      <w:pPr>
        <w:spacing w:after="0"/>
        <w:ind w:left="0"/>
        <w:jc w:val="both"/>
      </w:pPr>
      <w:r>
        <w:rPr>
          <w:rFonts w:ascii="Times New Roman"/>
          <w:b w:val="false"/>
          <w:i w:val="false"/>
          <w:color w:val="000000"/>
          <w:sz w:val="28"/>
        </w:rPr>
        <w:t>
      информация о движении денег по прочим счетам, согласно таблице 24 формы ФО-5 "Пояснительная записка к финансовой отчетности".";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36" w:id="127"/>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27"/>
    <w:bookmarkStart w:name="z137" w:id="1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8"/>
    <w:bookmarkStart w:name="z138" w:id="12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29"/>
    <w:bookmarkStart w:name="z139" w:id="1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0"/>
    <w:bookmarkStart w:name="z140" w:id="13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42" w:id="132"/>
      <w:r>
        <w:rPr>
          <w:rFonts w:ascii="Times New Roman"/>
          <w:b w:val="false"/>
          <w:i w:val="false"/>
          <w:color w:val="000000"/>
          <w:sz w:val="28"/>
        </w:rPr>
        <w:t>
      "СОГЛАСОВАН"</w:t>
      </w:r>
    </w:p>
    <w:bookmarkEnd w:id="132"/>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46" w:id="133"/>
    <w:p>
      <w:pPr>
        <w:spacing w:after="0"/>
        <w:ind w:left="0"/>
        <w:jc w:val="left"/>
      </w:pPr>
      <w:r>
        <w:rPr>
          <w:rFonts w:ascii="Times New Roman"/>
          <w:b/>
          <w:i w:val="false"/>
          <w:color w:val="000000"/>
        </w:rPr>
        <w:t xml:space="preserve">              Бухгалтерский баланс отчетный период на "___" ________20__года</w:t>
      </w:r>
    </w:p>
    <w:bookmarkEnd w:id="133"/>
    <w:bookmarkStart w:name="z147" w:id="134"/>
    <w:p>
      <w:pPr>
        <w:spacing w:after="0"/>
        <w:ind w:left="0"/>
        <w:jc w:val="both"/>
      </w:pPr>
      <w:r>
        <w:rPr>
          <w:rFonts w:ascii="Times New Roman"/>
          <w:b w:val="false"/>
          <w:i w:val="false"/>
          <w:color w:val="000000"/>
          <w:sz w:val="28"/>
        </w:rPr>
        <w:t>
      Индекс: форма ФО-1</w:t>
      </w:r>
    </w:p>
    <w:bookmarkEnd w:id="134"/>
    <w:bookmarkStart w:name="z148" w:id="135"/>
    <w:p>
      <w:pPr>
        <w:spacing w:after="0"/>
        <w:ind w:left="0"/>
        <w:jc w:val="both"/>
      </w:pPr>
      <w:r>
        <w:rPr>
          <w:rFonts w:ascii="Times New Roman"/>
          <w:b w:val="false"/>
          <w:i w:val="false"/>
          <w:color w:val="000000"/>
          <w:sz w:val="28"/>
        </w:rPr>
        <w:t>
      Периодичность: полугодовая, годовая</w:t>
      </w:r>
    </w:p>
    <w:bookmarkEnd w:id="135"/>
    <w:bookmarkStart w:name="z149" w:id="136"/>
    <w:p>
      <w:pPr>
        <w:spacing w:after="0"/>
        <w:ind w:left="0"/>
        <w:jc w:val="both"/>
      </w:pPr>
      <w:r>
        <w:rPr>
          <w:rFonts w:ascii="Times New Roman"/>
          <w:b w:val="false"/>
          <w:i w:val="false"/>
          <w:color w:val="000000"/>
          <w:sz w:val="28"/>
        </w:rPr>
        <w:t>
      Форма административных данных размещена на интернет – ресурсе:</w:t>
      </w:r>
    </w:p>
    <w:bookmarkEnd w:id="136"/>
    <w:bookmarkStart w:name="z150" w:id="137"/>
    <w:p>
      <w:pPr>
        <w:spacing w:after="0"/>
        <w:ind w:left="0"/>
        <w:jc w:val="both"/>
      </w:pPr>
      <w:r>
        <w:rPr>
          <w:rFonts w:ascii="Times New Roman"/>
          <w:b w:val="false"/>
          <w:i w:val="false"/>
          <w:color w:val="000000"/>
          <w:sz w:val="28"/>
        </w:rPr>
        <w:t xml:space="preserve">
      www.minfin.gov.kz </w:t>
      </w:r>
    </w:p>
    <w:bookmarkEnd w:id="137"/>
    <w:p>
      <w:pPr>
        <w:spacing w:after="0"/>
        <w:ind w:left="0"/>
        <w:jc w:val="both"/>
      </w:pPr>
      <w:bookmarkStart w:name="z151" w:id="138"/>
      <w:r>
        <w:rPr>
          <w:rFonts w:ascii="Times New Roman"/>
          <w:b w:val="false"/>
          <w:i w:val="false"/>
          <w:color w:val="000000"/>
          <w:sz w:val="28"/>
        </w:rPr>
        <w:t>
      Круг лиц, представляющих: _________________________________________</w:t>
      </w:r>
    </w:p>
    <w:bookmarkEnd w:id="138"/>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bookmarkStart w:name="z152" w:id="139"/>
      <w:r>
        <w:rPr>
          <w:rFonts w:ascii="Times New Roman"/>
          <w:b w:val="false"/>
          <w:i w:val="false"/>
          <w:color w:val="000000"/>
          <w:sz w:val="28"/>
        </w:rPr>
        <w:t>
      Куда представляется: _______________________________________________</w:t>
      </w:r>
    </w:p>
    <w:bookmarkEnd w:id="139"/>
    <w:p>
      <w:pPr>
        <w:spacing w:after="0"/>
        <w:ind w:left="0"/>
        <w:jc w:val="both"/>
      </w:pPr>
      <w:r>
        <w:rPr>
          <w:rFonts w:ascii="Times New Roman"/>
          <w:b w:val="false"/>
          <w:i w:val="false"/>
          <w:color w:val="000000"/>
          <w:sz w:val="28"/>
        </w:rPr>
        <w:t xml:space="preserve">                               (администратору бюджетных программ)</w:t>
      </w:r>
    </w:p>
    <w:bookmarkStart w:name="z153" w:id="140"/>
    <w:p>
      <w:pPr>
        <w:spacing w:after="0"/>
        <w:ind w:left="0"/>
        <w:jc w:val="both"/>
      </w:pPr>
      <w:r>
        <w:rPr>
          <w:rFonts w:ascii="Times New Roman"/>
          <w:b w:val="false"/>
          <w:i w:val="false"/>
          <w:color w:val="000000"/>
          <w:sz w:val="28"/>
        </w:rPr>
        <w:t xml:space="preserve">
      Срок представления: </w:t>
      </w:r>
    </w:p>
    <w:bookmarkEnd w:id="140"/>
    <w:bookmarkStart w:name="z154" w:id="141"/>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41"/>
    <w:bookmarkStart w:name="z155" w:id="142"/>
    <w:p>
      <w:pPr>
        <w:spacing w:after="0"/>
        <w:ind w:left="0"/>
        <w:jc w:val="both"/>
      </w:pPr>
      <w:r>
        <w:rPr>
          <w:rFonts w:ascii="Times New Roman"/>
          <w:b w:val="false"/>
          <w:i w:val="false"/>
          <w:color w:val="000000"/>
          <w:sz w:val="28"/>
        </w:rPr>
        <w:t>
      Вид бюджета: ____________________</w:t>
      </w:r>
    </w:p>
    <w:bookmarkEnd w:id="142"/>
    <w:bookmarkStart w:name="z156" w:id="143"/>
    <w:p>
      <w:pPr>
        <w:spacing w:after="0"/>
        <w:ind w:left="0"/>
        <w:jc w:val="both"/>
      </w:pPr>
      <w:r>
        <w:rPr>
          <w:rFonts w:ascii="Times New Roman"/>
          <w:b w:val="false"/>
          <w:i w:val="false"/>
          <w:color w:val="000000"/>
          <w:sz w:val="28"/>
        </w:rPr>
        <w:t>
      Единица измерения: тысяч тенге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44"/>
      <w:r>
        <w:rPr>
          <w:rFonts w:ascii="Times New Roman"/>
          <w:b w:val="false"/>
          <w:i w:val="false"/>
          <w:color w:val="000000"/>
          <w:sz w:val="28"/>
        </w:rPr>
        <w:t xml:space="preserve">
      Руководитель или лицо, замещающее его </w:t>
      </w:r>
    </w:p>
    <w:bookmarkEnd w:id="144"/>
    <w:p>
      <w:pPr>
        <w:spacing w:after="0"/>
        <w:ind w:left="0"/>
        <w:jc w:val="both"/>
      </w:pPr>
      <w:r>
        <w:rPr>
          <w:rFonts w:ascii="Times New Roman"/>
          <w:b w:val="false"/>
          <w:i w:val="false"/>
          <w:color w:val="000000"/>
          <w:sz w:val="28"/>
        </w:rPr>
        <w:t>____________ 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58" w:id="145"/>
      <w:r>
        <w:rPr>
          <w:rFonts w:ascii="Times New Roman"/>
          <w:b w:val="false"/>
          <w:i w:val="false"/>
          <w:color w:val="000000"/>
          <w:sz w:val="28"/>
        </w:rPr>
        <w:t xml:space="preserve">
      Главный бухгалтер или лицо, возглавляющее </w:t>
      </w:r>
    </w:p>
    <w:bookmarkEnd w:id="145"/>
    <w:p>
      <w:pPr>
        <w:spacing w:after="0"/>
        <w:ind w:left="0"/>
        <w:jc w:val="both"/>
      </w:pPr>
      <w:r>
        <w:rPr>
          <w:rFonts w:ascii="Times New Roman"/>
          <w:b w:val="false"/>
          <w:i w:val="false"/>
          <w:color w:val="000000"/>
          <w:sz w:val="28"/>
        </w:rPr>
        <w:t>структурное подразделение ___________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9" w:id="146"/>
    <w:p>
      <w:pPr>
        <w:spacing w:after="0"/>
        <w:ind w:left="0"/>
        <w:jc w:val="both"/>
      </w:pPr>
      <w:r>
        <w:rPr>
          <w:rFonts w:ascii="Times New Roman"/>
          <w:b w:val="false"/>
          <w:i w:val="false"/>
          <w:color w:val="000000"/>
          <w:sz w:val="28"/>
        </w:rPr>
        <w:t>
      Место печати "___" _______________ ____года</w:t>
      </w:r>
    </w:p>
    <w:bookmarkEnd w:id="146"/>
    <w:bookmarkStart w:name="z160" w:id="147"/>
    <w:p>
      <w:pPr>
        <w:spacing w:after="0"/>
        <w:ind w:left="0"/>
        <w:jc w:val="both"/>
      </w:pPr>
      <w:r>
        <w:rPr>
          <w:rFonts w:ascii="Times New Roman"/>
          <w:b w:val="false"/>
          <w:i w:val="false"/>
          <w:color w:val="000000"/>
          <w:sz w:val="28"/>
        </w:rPr>
        <w:t>
      Примечание: пояснение по заполнению формы приведено в приложении 7 согласно пунктам 24, 25, 26, 27, 28, 29, 30, 31, 32, 33, 34, 35, 36, 37 и 38 Правил составления и представления финансовой отчетности, утвержденных настоящим приказом.</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64" w:id="148"/>
    <w:p>
      <w:pPr>
        <w:spacing w:after="0"/>
        <w:ind w:left="0"/>
        <w:jc w:val="left"/>
      </w:pPr>
      <w:r>
        <w:rPr>
          <w:rFonts w:ascii="Times New Roman"/>
          <w:b/>
          <w:i w:val="false"/>
          <w:color w:val="000000"/>
        </w:rPr>
        <w:t xml:space="preserve">              Отчет о результатах финансовой деятельности за период, </w:t>
      </w:r>
      <w:r>
        <w:br/>
      </w:r>
      <w:r>
        <w:rPr>
          <w:rFonts w:ascii="Times New Roman"/>
          <w:b/>
          <w:i w:val="false"/>
          <w:color w:val="000000"/>
        </w:rPr>
        <w:t xml:space="preserve">                   заканчивающийся "___" ________20__года</w:t>
      </w:r>
    </w:p>
    <w:bookmarkEnd w:id="148"/>
    <w:bookmarkStart w:name="z165" w:id="149"/>
    <w:p>
      <w:pPr>
        <w:spacing w:after="0"/>
        <w:ind w:left="0"/>
        <w:jc w:val="both"/>
      </w:pPr>
      <w:r>
        <w:rPr>
          <w:rFonts w:ascii="Times New Roman"/>
          <w:b w:val="false"/>
          <w:i w:val="false"/>
          <w:color w:val="000000"/>
          <w:sz w:val="28"/>
        </w:rPr>
        <w:t>
      Индекс: форма ФО-2</w:t>
      </w:r>
    </w:p>
    <w:bookmarkEnd w:id="149"/>
    <w:bookmarkStart w:name="z166" w:id="150"/>
    <w:p>
      <w:pPr>
        <w:spacing w:after="0"/>
        <w:ind w:left="0"/>
        <w:jc w:val="both"/>
      </w:pPr>
      <w:r>
        <w:rPr>
          <w:rFonts w:ascii="Times New Roman"/>
          <w:b w:val="false"/>
          <w:i w:val="false"/>
          <w:color w:val="000000"/>
          <w:sz w:val="28"/>
        </w:rPr>
        <w:t>
      Периодичность: полугодовая, годовая</w:t>
      </w:r>
    </w:p>
    <w:bookmarkEnd w:id="150"/>
    <w:bookmarkStart w:name="z167" w:id="151"/>
    <w:p>
      <w:pPr>
        <w:spacing w:after="0"/>
        <w:ind w:left="0"/>
        <w:jc w:val="both"/>
      </w:pPr>
      <w:r>
        <w:rPr>
          <w:rFonts w:ascii="Times New Roman"/>
          <w:b w:val="false"/>
          <w:i w:val="false"/>
          <w:color w:val="000000"/>
          <w:sz w:val="28"/>
        </w:rPr>
        <w:t>
      Форма административных данных размещена на интернет – ресурсе:</w:t>
      </w:r>
    </w:p>
    <w:bookmarkEnd w:id="151"/>
    <w:bookmarkStart w:name="z168" w:id="152"/>
    <w:p>
      <w:pPr>
        <w:spacing w:after="0"/>
        <w:ind w:left="0"/>
        <w:jc w:val="both"/>
      </w:pPr>
      <w:r>
        <w:rPr>
          <w:rFonts w:ascii="Times New Roman"/>
          <w:b w:val="false"/>
          <w:i w:val="false"/>
          <w:color w:val="000000"/>
          <w:sz w:val="28"/>
        </w:rPr>
        <w:t xml:space="preserve">
      www.minfin.gov.kz </w:t>
      </w:r>
    </w:p>
    <w:bookmarkEnd w:id="152"/>
    <w:p>
      <w:pPr>
        <w:spacing w:after="0"/>
        <w:ind w:left="0"/>
        <w:jc w:val="both"/>
      </w:pPr>
      <w:bookmarkStart w:name="z169" w:id="153"/>
      <w:r>
        <w:rPr>
          <w:rFonts w:ascii="Times New Roman"/>
          <w:b w:val="false"/>
          <w:i w:val="false"/>
          <w:color w:val="000000"/>
          <w:sz w:val="28"/>
        </w:rPr>
        <w:t>
      Круг лиц, представляющих: __________________________________________</w:t>
      </w:r>
    </w:p>
    <w:bookmarkEnd w:id="153"/>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bookmarkStart w:name="z170" w:id="154"/>
      <w:r>
        <w:rPr>
          <w:rFonts w:ascii="Times New Roman"/>
          <w:b w:val="false"/>
          <w:i w:val="false"/>
          <w:color w:val="000000"/>
          <w:sz w:val="28"/>
        </w:rPr>
        <w:t>
      Куда представляется: ________________________________________________</w:t>
      </w:r>
    </w:p>
    <w:bookmarkEnd w:id="154"/>
    <w:p>
      <w:pPr>
        <w:spacing w:after="0"/>
        <w:ind w:left="0"/>
        <w:jc w:val="both"/>
      </w:pPr>
      <w:r>
        <w:rPr>
          <w:rFonts w:ascii="Times New Roman"/>
          <w:b w:val="false"/>
          <w:i w:val="false"/>
          <w:color w:val="000000"/>
          <w:sz w:val="28"/>
        </w:rPr>
        <w:t xml:space="preserve">                               (администратору бюджетных программ)</w:t>
      </w:r>
    </w:p>
    <w:bookmarkStart w:name="z171" w:id="155"/>
    <w:p>
      <w:pPr>
        <w:spacing w:after="0"/>
        <w:ind w:left="0"/>
        <w:jc w:val="both"/>
      </w:pPr>
      <w:r>
        <w:rPr>
          <w:rFonts w:ascii="Times New Roman"/>
          <w:b w:val="false"/>
          <w:i w:val="false"/>
          <w:color w:val="000000"/>
          <w:sz w:val="28"/>
        </w:rPr>
        <w:t xml:space="preserve">
      Срок представления: </w:t>
      </w:r>
    </w:p>
    <w:bookmarkEnd w:id="155"/>
    <w:bookmarkStart w:name="z172" w:id="156"/>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56"/>
    <w:bookmarkStart w:name="z173" w:id="157"/>
    <w:p>
      <w:pPr>
        <w:spacing w:after="0"/>
        <w:ind w:left="0"/>
        <w:jc w:val="both"/>
      </w:pPr>
      <w:r>
        <w:rPr>
          <w:rFonts w:ascii="Times New Roman"/>
          <w:b w:val="false"/>
          <w:i w:val="false"/>
          <w:color w:val="000000"/>
          <w:sz w:val="28"/>
        </w:rPr>
        <w:t>
      Вид бюджета: ____________________</w:t>
      </w:r>
    </w:p>
    <w:bookmarkEnd w:id="157"/>
    <w:bookmarkStart w:name="z174" w:id="158"/>
    <w:p>
      <w:pPr>
        <w:spacing w:after="0"/>
        <w:ind w:left="0"/>
        <w:jc w:val="both"/>
      </w:pPr>
      <w:r>
        <w:rPr>
          <w:rFonts w:ascii="Times New Roman"/>
          <w:b w:val="false"/>
          <w:i w:val="false"/>
          <w:color w:val="000000"/>
          <w:sz w:val="28"/>
        </w:rPr>
        <w:t>
      Единица измерения: тысяч тенге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 w:id="159"/>
      <w:r>
        <w:rPr>
          <w:rFonts w:ascii="Times New Roman"/>
          <w:b w:val="false"/>
          <w:i w:val="false"/>
          <w:color w:val="000000"/>
          <w:sz w:val="28"/>
        </w:rPr>
        <w:t xml:space="preserve">
      Руководитель или лицо, замещающее его </w:t>
      </w:r>
    </w:p>
    <w:bookmarkEnd w:id="159"/>
    <w:p>
      <w:pPr>
        <w:spacing w:after="0"/>
        <w:ind w:left="0"/>
        <w:jc w:val="both"/>
      </w:pPr>
      <w:r>
        <w:rPr>
          <w:rFonts w:ascii="Times New Roman"/>
          <w:b w:val="false"/>
          <w:i w:val="false"/>
          <w:color w:val="000000"/>
          <w:sz w:val="28"/>
        </w:rPr>
        <w:t>______________ ____________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76" w:id="160"/>
      <w:r>
        <w:rPr>
          <w:rFonts w:ascii="Times New Roman"/>
          <w:b w:val="false"/>
          <w:i w:val="false"/>
          <w:color w:val="000000"/>
          <w:sz w:val="28"/>
        </w:rPr>
        <w:t>
      Главный бухгалтер или лицо, возглавляющее</w:t>
      </w:r>
    </w:p>
    <w:bookmarkEnd w:id="160"/>
    <w:p>
      <w:pPr>
        <w:spacing w:after="0"/>
        <w:ind w:left="0"/>
        <w:jc w:val="both"/>
      </w:pPr>
      <w:r>
        <w:rPr>
          <w:rFonts w:ascii="Times New Roman"/>
          <w:b w:val="false"/>
          <w:i w:val="false"/>
          <w:color w:val="000000"/>
          <w:sz w:val="28"/>
        </w:rPr>
        <w:t>структурное подразделение 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7" w:id="161"/>
    <w:p>
      <w:pPr>
        <w:spacing w:after="0"/>
        <w:ind w:left="0"/>
        <w:jc w:val="both"/>
      </w:pPr>
      <w:r>
        <w:rPr>
          <w:rFonts w:ascii="Times New Roman"/>
          <w:b w:val="false"/>
          <w:i w:val="false"/>
          <w:color w:val="000000"/>
          <w:sz w:val="28"/>
        </w:rPr>
        <w:t>
      Место печати "___" _______________ ____года</w:t>
      </w:r>
    </w:p>
    <w:bookmarkEnd w:id="161"/>
    <w:bookmarkStart w:name="z178" w:id="162"/>
    <w:p>
      <w:pPr>
        <w:spacing w:after="0"/>
        <w:ind w:left="0"/>
        <w:jc w:val="both"/>
      </w:pPr>
      <w:r>
        <w:rPr>
          <w:rFonts w:ascii="Times New Roman"/>
          <w:b w:val="false"/>
          <w:i w:val="false"/>
          <w:color w:val="000000"/>
          <w:sz w:val="28"/>
        </w:rPr>
        <w:t>
      Примечание: пояснение по заполнению формы приведено в приложении 7 согласно пунктам 39, 40, 41 и 42 Правил составления и представления финансовой отчетности, утвержденных настоящим приказом.</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82" w:id="163"/>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w:t>
      </w:r>
      <w:r>
        <w:br/>
      </w:r>
      <w:r>
        <w:rPr>
          <w:rFonts w:ascii="Times New Roman"/>
          <w:b/>
          <w:i w:val="false"/>
          <w:color w:val="000000"/>
        </w:rPr>
        <w:t xml:space="preserve"> финансирования (прямой метод) за период, заканчивающийся "___" ________20__года</w:t>
      </w:r>
    </w:p>
    <w:bookmarkEnd w:id="163"/>
    <w:bookmarkStart w:name="z183" w:id="164"/>
    <w:p>
      <w:pPr>
        <w:spacing w:after="0"/>
        <w:ind w:left="0"/>
        <w:jc w:val="both"/>
      </w:pPr>
      <w:r>
        <w:rPr>
          <w:rFonts w:ascii="Times New Roman"/>
          <w:b w:val="false"/>
          <w:i w:val="false"/>
          <w:color w:val="000000"/>
          <w:sz w:val="28"/>
        </w:rPr>
        <w:t>
      Индекс: форма ФО-3</w:t>
      </w:r>
    </w:p>
    <w:bookmarkEnd w:id="164"/>
    <w:bookmarkStart w:name="z184" w:id="165"/>
    <w:p>
      <w:pPr>
        <w:spacing w:after="0"/>
        <w:ind w:left="0"/>
        <w:jc w:val="both"/>
      </w:pPr>
      <w:r>
        <w:rPr>
          <w:rFonts w:ascii="Times New Roman"/>
          <w:b w:val="false"/>
          <w:i w:val="false"/>
          <w:color w:val="000000"/>
          <w:sz w:val="28"/>
        </w:rPr>
        <w:t>
      Периодичность: полугодовая, годовая</w:t>
      </w:r>
    </w:p>
    <w:bookmarkEnd w:id="165"/>
    <w:bookmarkStart w:name="z185" w:id="166"/>
    <w:p>
      <w:pPr>
        <w:spacing w:after="0"/>
        <w:ind w:left="0"/>
        <w:jc w:val="both"/>
      </w:pPr>
      <w:r>
        <w:rPr>
          <w:rFonts w:ascii="Times New Roman"/>
          <w:b w:val="false"/>
          <w:i w:val="false"/>
          <w:color w:val="000000"/>
          <w:sz w:val="28"/>
        </w:rPr>
        <w:t>
      Форма административных данных размещена на интернет – ресурсе:</w:t>
      </w:r>
    </w:p>
    <w:bookmarkEnd w:id="166"/>
    <w:bookmarkStart w:name="z186" w:id="167"/>
    <w:p>
      <w:pPr>
        <w:spacing w:after="0"/>
        <w:ind w:left="0"/>
        <w:jc w:val="both"/>
      </w:pPr>
      <w:r>
        <w:rPr>
          <w:rFonts w:ascii="Times New Roman"/>
          <w:b w:val="false"/>
          <w:i w:val="false"/>
          <w:color w:val="000000"/>
          <w:sz w:val="28"/>
        </w:rPr>
        <w:t xml:space="preserve">
      www.minfin.gov.kz </w:t>
      </w:r>
    </w:p>
    <w:bookmarkEnd w:id="167"/>
    <w:p>
      <w:pPr>
        <w:spacing w:after="0"/>
        <w:ind w:left="0"/>
        <w:jc w:val="both"/>
      </w:pPr>
      <w:bookmarkStart w:name="z187" w:id="168"/>
      <w:r>
        <w:rPr>
          <w:rFonts w:ascii="Times New Roman"/>
          <w:b w:val="false"/>
          <w:i w:val="false"/>
          <w:color w:val="000000"/>
          <w:sz w:val="28"/>
        </w:rPr>
        <w:t>
      Круг лиц, представляющих: _______________________________________________</w:t>
      </w:r>
    </w:p>
    <w:bookmarkEnd w:id="168"/>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bookmarkStart w:name="z188" w:id="169"/>
      <w:r>
        <w:rPr>
          <w:rFonts w:ascii="Times New Roman"/>
          <w:b w:val="false"/>
          <w:i w:val="false"/>
          <w:color w:val="000000"/>
          <w:sz w:val="28"/>
        </w:rPr>
        <w:t>
      Куда представляется: ____________________________________________________</w:t>
      </w:r>
    </w:p>
    <w:bookmarkEnd w:id="169"/>
    <w:p>
      <w:pPr>
        <w:spacing w:after="0"/>
        <w:ind w:left="0"/>
        <w:jc w:val="both"/>
      </w:pPr>
      <w:r>
        <w:rPr>
          <w:rFonts w:ascii="Times New Roman"/>
          <w:b w:val="false"/>
          <w:i w:val="false"/>
          <w:color w:val="000000"/>
          <w:sz w:val="28"/>
        </w:rPr>
        <w:t xml:space="preserve">                                     (администратору бюджетных программ)</w:t>
      </w:r>
    </w:p>
    <w:bookmarkStart w:name="z189" w:id="170"/>
    <w:p>
      <w:pPr>
        <w:spacing w:after="0"/>
        <w:ind w:left="0"/>
        <w:jc w:val="both"/>
      </w:pPr>
      <w:r>
        <w:rPr>
          <w:rFonts w:ascii="Times New Roman"/>
          <w:b w:val="false"/>
          <w:i w:val="false"/>
          <w:color w:val="000000"/>
          <w:sz w:val="28"/>
        </w:rPr>
        <w:t xml:space="preserve">
      Срок представления: </w:t>
      </w:r>
    </w:p>
    <w:bookmarkEnd w:id="170"/>
    <w:bookmarkStart w:name="z190" w:id="171"/>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71"/>
    <w:bookmarkStart w:name="z191" w:id="172"/>
    <w:p>
      <w:pPr>
        <w:spacing w:after="0"/>
        <w:ind w:left="0"/>
        <w:jc w:val="both"/>
      </w:pPr>
      <w:r>
        <w:rPr>
          <w:rFonts w:ascii="Times New Roman"/>
          <w:b w:val="false"/>
          <w:i w:val="false"/>
          <w:color w:val="000000"/>
          <w:sz w:val="28"/>
        </w:rPr>
        <w:t>
      Вид бюджета: ____________________</w:t>
      </w:r>
    </w:p>
    <w:bookmarkEnd w:id="172"/>
    <w:bookmarkStart w:name="z192" w:id="173"/>
    <w:p>
      <w:pPr>
        <w:spacing w:after="0"/>
        <w:ind w:left="0"/>
        <w:jc w:val="both"/>
      </w:pPr>
      <w:r>
        <w:rPr>
          <w:rFonts w:ascii="Times New Roman"/>
          <w:b w:val="false"/>
          <w:i w:val="false"/>
          <w:color w:val="000000"/>
          <w:sz w:val="28"/>
        </w:rPr>
        <w:t>
      Единица измерения: тысяч тенге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Отчетный</w:t>
            </w:r>
          </w:p>
          <w:bookmarkEnd w:id="174"/>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Прошлый</w:t>
            </w:r>
          </w:p>
          <w:bookmarkEnd w:id="175"/>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реализации товаров, работ и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Полученные вознаграждения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деньгам временного размещения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Пенсии и пособия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и платежи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Поставщикам и подрядчикам за товары и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выданные за товары и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субсидии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платежи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Чистая сумма денежных средств от операционной</w:t>
            </w:r>
          </w:p>
          <w:bookmarkEnd w:id="176"/>
          <w:p>
            <w:pPr>
              <w:spacing w:after="20"/>
              <w:ind w:left="20"/>
              <w:jc w:val="both"/>
            </w:pPr>
            <w:r>
              <w:rPr>
                <w:rFonts w:ascii="Times New Roman"/>
                <w:b w:val="false"/>
                <w:i w:val="false"/>
                <w:color w:val="000000"/>
                <w:sz w:val="20"/>
              </w:rPr>
              <w:t>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долгосрочных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Выданные займы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курсовая разница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на начало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77"/>
      <w:r>
        <w:rPr>
          <w:rFonts w:ascii="Times New Roman"/>
          <w:b w:val="false"/>
          <w:i w:val="false"/>
          <w:color w:val="000000"/>
          <w:sz w:val="28"/>
        </w:rPr>
        <w:t xml:space="preserve">
      Руководитель или лицо, замещающее его </w:t>
      </w:r>
    </w:p>
    <w:bookmarkEnd w:id="177"/>
    <w:p>
      <w:pPr>
        <w:spacing w:after="0"/>
        <w:ind w:left="0"/>
        <w:jc w:val="both"/>
      </w:pPr>
      <w:r>
        <w:rPr>
          <w:rFonts w:ascii="Times New Roman"/>
          <w:b w:val="false"/>
          <w:i w:val="false"/>
          <w:color w:val="000000"/>
          <w:sz w:val="28"/>
        </w:rPr>
        <w:t>_____________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7" w:id="178"/>
      <w:r>
        <w:rPr>
          <w:rFonts w:ascii="Times New Roman"/>
          <w:b w:val="false"/>
          <w:i w:val="false"/>
          <w:color w:val="000000"/>
          <w:sz w:val="28"/>
        </w:rPr>
        <w:t xml:space="preserve">
      Главный бухгалтер или лицо, возглавляющее </w:t>
      </w:r>
    </w:p>
    <w:bookmarkEnd w:id="178"/>
    <w:p>
      <w:pPr>
        <w:spacing w:after="0"/>
        <w:ind w:left="0"/>
        <w:jc w:val="both"/>
      </w:pPr>
      <w:r>
        <w:rPr>
          <w:rFonts w:ascii="Times New Roman"/>
          <w:b w:val="false"/>
          <w:i w:val="false"/>
          <w:color w:val="000000"/>
          <w:sz w:val="28"/>
        </w:rPr>
        <w:t>структурное подразделение 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98" w:id="179"/>
    <w:p>
      <w:pPr>
        <w:spacing w:after="0"/>
        <w:ind w:left="0"/>
        <w:jc w:val="both"/>
      </w:pPr>
      <w:r>
        <w:rPr>
          <w:rFonts w:ascii="Times New Roman"/>
          <w:b w:val="false"/>
          <w:i w:val="false"/>
          <w:color w:val="000000"/>
          <w:sz w:val="28"/>
        </w:rPr>
        <w:t>
      Место печати "___" _______________ ____года</w:t>
      </w:r>
    </w:p>
    <w:bookmarkEnd w:id="179"/>
    <w:bookmarkStart w:name="z199" w:id="180"/>
    <w:p>
      <w:pPr>
        <w:spacing w:after="0"/>
        <w:ind w:left="0"/>
        <w:jc w:val="both"/>
      </w:pPr>
      <w:r>
        <w:rPr>
          <w:rFonts w:ascii="Times New Roman"/>
          <w:b w:val="false"/>
          <w:i w:val="false"/>
          <w:color w:val="000000"/>
          <w:sz w:val="28"/>
        </w:rPr>
        <w:t>
      Примечание: пояснение по заполнению формы приведено в приложении 7 согласно пунктам 43, 44, 45, 46, 47, 48, 49, 50, 51, 52, 53, 54, 55, 56, 57, 58, 59 и 60 Правил составления и представления финансовой отчетности, утвержденных настоящим приказом.</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03" w:id="181"/>
    <w:p>
      <w:pPr>
        <w:spacing w:after="0"/>
        <w:ind w:left="0"/>
        <w:jc w:val="left"/>
      </w:pPr>
      <w:r>
        <w:rPr>
          <w:rFonts w:ascii="Times New Roman"/>
          <w:b/>
          <w:i w:val="false"/>
          <w:color w:val="000000"/>
        </w:rPr>
        <w:t xml:space="preserve">                    Отчет об изменениях чистых активов/капитала за период, </w:t>
      </w:r>
      <w:r>
        <w:br/>
      </w:r>
      <w:r>
        <w:rPr>
          <w:rFonts w:ascii="Times New Roman"/>
          <w:b/>
          <w:i w:val="false"/>
          <w:color w:val="000000"/>
        </w:rPr>
        <w:t xml:space="preserve">                         заканчивающийся "___" ________20__года</w:t>
      </w:r>
    </w:p>
    <w:bookmarkEnd w:id="181"/>
    <w:bookmarkStart w:name="z204" w:id="182"/>
    <w:p>
      <w:pPr>
        <w:spacing w:after="0"/>
        <w:ind w:left="0"/>
        <w:jc w:val="both"/>
      </w:pPr>
      <w:r>
        <w:rPr>
          <w:rFonts w:ascii="Times New Roman"/>
          <w:b w:val="false"/>
          <w:i w:val="false"/>
          <w:color w:val="000000"/>
          <w:sz w:val="28"/>
        </w:rPr>
        <w:t>
      Индекс: форма ФО-4</w:t>
      </w:r>
    </w:p>
    <w:bookmarkEnd w:id="182"/>
    <w:bookmarkStart w:name="z205" w:id="183"/>
    <w:p>
      <w:pPr>
        <w:spacing w:after="0"/>
        <w:ind w:left="0"/>
        <w:jc w:val="both"/>
      </w:pPr>
      <w:r>
        <w:rPr>
          <w:rFonts w:ascii="Times New Roman"/>
          <w:b w:val="false"/>
          <w:i w:val="false"/>
          <w:color w:val="000000"/>
          <w:sz w:val="28"/>
        </w:rPr>
        <w:t>
      Периодичность: полугодовая, годовая</w:t>
      </w:r>
    </w:p>
    <w:bookmarkEnd w:id="183"/>
    <w:bookmarkStart w:name="z206" w:id="184"/>
    <w:p>
      <w:pPr>
        <w:spacing w:after="0"/>
        <w:ind w:left="0"/>
        <w:jc w:val="both"/>
      </w:pPr>
      <w:r>
        <w:rPr>
          <w:rFonts w:ascii="Times New Roman"/>
          <w:b w:val="false"/>
          <w:i w:val="false"/>
          <w:color w:val="000000"/>
          <w:sz w:val="28"/>
        </w:rPr>
        <w:t>
      Форма административных данных размещена на интернет – ресурсе:</w:t>
      </w:r>
    </w:p>
    <w:bookmarkEnd w:id="184"/>
    <w:bookmarkStart w:name="z207" w:id="185"/>
    <w:p>
      <w:pPr>
        <w:spacing w:after="0"/>
        <w:ind w:left="0"/>
        <w:jc w:val="both"/>
      </w:pPr>
      <w:r>
        <w:rPr>
          <w:rFonts w:ascii="Times New Roman"/>
          <w:b w:val="false"/>
          <w:i w:val="false"/>
          <w:color w:val="000000"/>
          <w:sz w:val="28"/>
        </w:rPr>
        <w:t xml:space="preserve">
      www.minfin.gov.kz </w:t>
      </w:r>
    </w:p>
    <w:bookmarkEnd w:id="185"/>
    <w:bookmarkStart w:name="z208" w:id="186"/>
    <w:p>
      <w:pPr>
        <w:spacing w:after="0"/>
        <w:ind w:left="0"/>
        <w:jc w:val="both"/>
      </w:pPr>
      <w:r>
        <w:rPr>
          <w:rFonts w:ascii="Times New Roman"/>
          <w:b w:val="false"/>
          <w:i w:val="false"/>
          <w:color w:val="000000"/>
          <w:sz w:val="28"/>
        </w:rPr>
        <w:t>
      Круг лиц, представляющих: _________________________  (государственное учреждение)</w:t>
      </w:r>
    </w:p>
    <w:bookmarkEnd w:id="186"/>
    <w:bookmarkStart w:name="z209" w:id="187"/>
    <w:p>
      <w:pPr>
        <w:spacing w:after="0"/>
        <w:ind w:left="0"/>
        <w:jc w:val="both"/>
      </w:pPr>
      <w:r>
        <w:rPr>
          <w:rFonts w:ascii="Times New Roman"/>
          <w:b w:val="false"/>
          <w:i w:val="false"/>
          <w:color w:val="000000"/>
          <w:sz w:val="28"/>
        </w:rPr>
        <w:t>
      Куда представляется: ___________________________________  (администратору бюджетных программ)</w:t>
      </w:r>
    </w:p>
    <w:bookmarkEnd w:id="187"/>
    <w:bookmarkStart w:name="z210" w:id="188"/>
    <w:p>
      <w:pPr>
        <w:spacing w:after="0"/>
        <w:ind w:left="0"/>
        <w:jc w:val="both"/>
      </w:pPr>
      <w:r>
        <w:rPr>
          <w:rFonts w:ascii="Times New Roman"/>
          <w:b w:val="false"/>
          <w:i w:val="false"/>
          <w:color w:val="000000"/>
          <w:sz w:val="28"/>
        </w:rPr>
        <w:t xml:space="preserve">
      Срок представления: </w:t>
      </w:r>
    </w:p>
    <w:bookmarkEnd w:id="188"/>
    <w:bookmarkStart w:name="z211" w:id="189"/>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89"/>
    <w:bookmarkStart w:name="z212" w:id="190"/>
    <w:p>
      <w:pPr>
        <w:spacing w:after="0"/>
        <w:ind w:left="0"/>
        <w:jc w:val="both"/>
      </w:pPr>
      <w:r>
        <w:rPr>
          <w:rFonts w:ascii="Times New Roman"/>
          <w:b w:val="false"/>
          <w:i w:val="false"/>
          <w:color w:val="000000"/>
          <w:sz w:val="28"/>
        </w:rPr>
        <w:t>
      Вид бюджета: ____________________</w:t>
      </w:r>
    </w:p>
    <w:bookmarkEnd w:id="190"/>
    <w:bookmarkStart w:name="z213" w:id="191"/>
    <w:p>
      <w:pPr>
        <w:spacing w:after="0"/>
        <w:ind w:left="0"/>
        <w:jc w:val="both"/>
      </w:pPr>
      <w:r>
        <w:rPr>
          <w:rFonts w:ascii="Times New Roman"/>
          <w:b w:val="false"/>
          <w:i w:val="false"/>
          <w:color w:val="000000"/>
          <w:sz w:val="28"/>
        </w:rPr>
        <w:t>
      Единица измерения: тысяч тенге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92"/>
      <w:r>
        <w:rPr>
          <w:rFonts w:ascii="Times New Roman"/>
          <w:b w:val="false"/>
          <w:i w:val="false"/>
          <w:color w:val="000000"/>
          <w:sz w:val="28"/>
        </w:rPr>
        <w:t xml:space="preserve">
      Руководитель или лицо, замещающее его </w:t>
      </w:r>
    </w:p>
    <w:bookmarkEnd w:id="192"/>
    <w:p>
      <w:pPr>
        <w:spacing w:after="0"/>
        <w:ind w:left="0"/>
        <w:jc w:val="both"/>
      </w:pPr>
      <w:r>
        <w:rPr>
          <w:rFonts w:ascii="Times New Roman"/>
          <w:b w:val="false"/>
          <w:i w:val="false"/>
          <w:color w:val="000000"/>
          <w:sz w:val="28"/>
        </w:rPr>
        <w:t>_____________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15" w:id="193"/>
      <w:r>
        <w:rPr>
          <w:rFonts w:ascii="Times New Roman"/>
          <w:b w:val="false"/>
          <w:i w:val="false"/>
          <w:color w:val="000000"/>
          <w:sz w:val="28"/>
        </w:rPr>
        <w:t xml:space="preserve">
      Главный бухгалтер или лицо, возглавляющее </w:t>
      </w:r>
    </w:p>
    <w:bookmarkEnd w:id="193"/>
    <w:p>
      <w:pPr>
        <w:spacing w:after="0"/>
        <w:ind w:left="0"/>
        <w:jc w:val="both"/>
      </w:pPr>
      <w:r>
        <w:rPr>
          <w:rFonts w:ascii="Times New Roman"/>
          <w:b w:val="false"/>
          <w:i w:val="false"/>
          <w:color w:val="000000"/>
          <w:sz w:val="28"/>
        </w:rPr>
        <w:t>структурное подразделение 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16" w:id="194"/>
    <w:p>
      <w:pPr>
        <w:spacing w:after="0"/>
        <w:ind w:left="0"/>
        <w:jc w:val="both"/>
      </w:pPr>
      <w:r>
        <w:rPr>
          <w:rFonts w:ascii="Times New Roman"/>
          <w:b w:val="false"/>
          <w:i w:val="false"/>
          <w:color w:val="000000"/>
          <w:sz w:val="28"/>
        </w:rPr>
        <w:t>
      Место печати "___" _______________ ____года</w:t>
      </w:r>
    </w:p>
    <w:bookmarkEnd w:id="194"/>
    <w:bookmarkStart w:name="z217" w:id="195"/>
    <w:p>
      <w:pPr>
        <w:spacing w:after="0"/>
        <w:ind w:left="0"/>
        <w:jc w:val="both"/>
      </w:pPr>
      <w:r>
        <w:rPr>
          <w:rFonts w:ascii="Times New Roman"/>
          <w:b w:val="false"/>
          <w:i w:val="false"/>
          <w:color w:val="000000"/>
          <w:sz w:val="28"/>
        </w:rPr>
        <w:t>
      Примечание: пояснение по заполнению формы приведено в приложении 7 согласно пунктам 61, 62, 63, 64, 65, 66, 69, 70, 71, 72, 73, 74 и 77 Правил составления и представления финансовой отчетности, утвержденных настоящим приказом.</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21" w:id="196"/>
    <w:p>
      <w:pPr>
        <w:spacing w:after="0"/>
        <w:ind w:left="0"/>
        <w:jc w:val="left"/>
      </w:pPr>
      <w:r>
        <w:rPr>
          <w:rFonts w:ascii="Times New Roman"/>
          <w:b/>
          <w:i w:val="false"/>
          <w:color w:val="000000"/>
        </w:rPr>
        <w:t xml:space="preserve">              Пояснительная записка к финансовой отчетности за период, </w:t>
      </w:r>
      <w:r>
        <w:br/>
      </w:r>
      <w:r>
        <w:rPr>
          <w:rFonts w:ascii="Times New Roman"/>
          <w:b/>
          <w:i w:val="false"/>
          <w:color w:val="000000"/>
        </w:rPr>
        <w:t xml:space="preserve">                   заканчивающийся "___" ________20__года</w:t>
      </w:r>
    </w:p>
    <w:bookmarkEnd w:id="196"/>
    <w:bookmarkStart w:name="z222" w:id="197"/>
    <w:p>
      <w:pPr>
        <w:spacing w:after="0"/>
        <w:ind w:left="0"/>
        <w:jc w:val="both"/>
      </w:pPr>
      <w:r>
        <w:rPr>
          <w:rFonts w:ascii="Times New Roman"/>
          <w:b w:val="false"/>
          <w:i w:val="false"/>
          <w:color w:val="000000"/>
          <w:sz w:val="28"/>
        </w:rPr>
        <w:t>
      Индекс: форма ФО-5</w:t>
      </w:r>
    </w:p>
    <w:bookmarkEnd w:id="197"/>
    <w:bookmarkStart w:name="z223" w:id="198"/>
    <w:p>
      <w:pPr>
        <w:spacing w:after="0"/>
        <w:ind w:left="0"/>
        <w:jc w:val="both"/>
      </w:pPr>
      <w:r>
        <w:rPr>
          <w:rFonts w:ascii="Times New Roman"/>
          <w:b w:val="false"/>
          <w:i w:val="false"/>
          <w:color w:val="000000"/>
          <w:sz w:val="28"/>
        </w:rPr>
        <w:t>
      Периодичность: полугодовая, годовая</w:t>
      </w:r>
    </w:p>
    <w:bookmarkEnd w:id="198"/>
    <w:bookmarkStart w:name="z224" w:id="199"/>
    <w:p>
      <w:pPr>
        <w:spacing w:after="0"/>
        <w:ind w:left="0"/>
        <w:jc w:val="both"/>
      </w:pPr>
      <w:r>
        <w:rPr>
          <w:rFonts w:ascii="Times New Roman"/>
          <w:b w:val="false"/>
          <w:i w:val="false"/>
          <w:color w:val="000000"/>
          <w:sz w:val="28"/>
        </w:rPr>
        <w:t>
      Форма административных данных размещена на интернет – ресурсе:</w:t>
      </w:r>
    </w:p>
    <w:bookmarkEnd w:id="199"/>
    <w:bookmarkStart w:name="z225" w:id="200"/>
    <w:p>
      <w:pPr>
        <w:spacing w:after="0"/>
        <w:ind w:left="0"/>
        <w:jc w:val="both"/>
      </w:pPr>
      <w:r>
        <w:rPr>
          <w:rFonts w:ascii="Times New Roman"/>
          <w:b w:val="false"/>
          <w:i w:val="false"/>
          <w:color w:val="000000"/>
          <w:sz w:val="28"/>
        </w:rPr>
        <w:t xml:space="preserve">
      www.minfin.gov.kz </w:t>
      </w:r>
    </w:p>
    <w:bookmarkEnd w:id="200"/>
    <w:p>
      <w:pPr>
        <w:spacing w:after="0"/>
        <w:ind w:left="0"/>
        <w:jc w:val="both"/>
      </w:pPr>
      <w:bookmarkStart w:name="z226" w:id="201"/>
      <w:r>
        <w:rPr>
          <w:rFonts w:ascii="Times New Roman"/>
          <w:b w:val="false"/>
          <w:i w:val="false"/>
          <w:color w:val="000000"/>
          <w:sz w:val="28"/>
        </w:rPr>
        <w:t>
      Круг лиц, представляющих: ________________________________________</w:t>
      </w:r>
    </w:p>
    <w:bookmarkEnd w:id="201"/>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bookmarkStart w:name="z227" w:id="202"/>
      <w:r>
        <w:rPr>
          <w:rFonts w:ascii="Times New Roman"/>
          <w:b w:val="false"/>
          <w:i w:val="false"/>
          <w:color w:val="000000"/>
          <w:sz w:val="28"/>
        </w:rPr>
        <w:t>
      Куда представляется: ______________________________________________</w:t>
      </w:r>
    </w:p>
    <w:bookmarkEnd w:id="202"/>
    <w:p>
      <w:pPr>
        <w:spacing w:after="0"/>
        <w:ind w:left="0"/>
        <w:jc w:val="both"/>
      </w:pPr>
      <w:r>
        <w:rPr>
          <w:rFonts w:ascii="Times New Roman"/>
          <w:b w:val="false"/>
          <w:i w:val="false"/>
          <w:color w:val="000000"/>
          <w:sz w:val="28"/>
        </w:rPr>
        <w:t xml:space="preserve">                               (администратору бюджетных программ)</w:t>
      </w:r>
    </w:p>
    <w:bookmarkStart w:name="z228" w:id="203"/>
    <w:p>
      <w:pPr>
        <w:spacing w:after="0"/>
        <w:ind w:left="0"/>
        <w:jc w:val="both"/>
      </w:pPr>
      <w:r>
        <w:rPr>
          <w:rFonts w:ascii="Times New Roman"/>
          <w:b w:val="false"/>
          <w:i w:val="false"/>
          <w:color w:val="000000"/>
          <w:sz w:val="28"/>
        </w:rPr>
        <w:t xml:space="preserve">
      Срок представления: </w:t>
      </w:r>
    </w:p>
    <w:bookmarkEnd w:id="203"/>
    <w:bookmarkStart w:name="z229" w:id="204"/>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204"/>
    <w:bookmarkStart w:name="z230" w:id="205"/>
    <w:p>
      <w:pPr>
        <w:spacing w:after="0"/>
        <w:ind w:left="0"/>
        <w:jc w:val="both"/>
      </w:pPr>
      <w:r>
        <w:rPr>
          <w:rFonts w:ascii="Times New Roman"/>
          <w:b w:val="false"/>
          <w:i w:val="false"/>
          <w:color w:val="000000"/>
          <w:sz w:val="28"/>
        </w:rPr>
        <w:t>
      1. Общие сведения:</w:t>
      </w:r>
    </w:p>
    <w:bookmarkEnd w:id="205"/>
    <w:bookmarkStart w:name="z231" w:id="206"/>
    <w:p>
      <w:pPr>
        <w:spacing w:after="0"/>
        <w:ind w:left="0"/>
        <w:jc w:val="both"/>
      </w:pPr>
      <w:r>
        <w:rPr>
          <w:rFonts w:ascii="Times New Roman"/>
          <w:b w:val="false"/>
          <w:i w:val="false"/>
          <w:color w:val="000000"/>
          <w:sz w:val="28"/>
        </w:rPr>
        <w:t xml:space="preserve">
      положение государственного учреждения: ______________________ </w:t>
      </w:r>
    </w:p>
    <w:bookmarkEnd w:id="206"/>
    <w:bookmarkStart w:name="z232" w:id="207"/>
    <w:p>
      <w:pPr>
        <w:spacing w:after="0"/>
        <w:ind w:left="0"/>
        <w:jc w:val="both"/>
      </w:pPr>
      <w:r>
        <w:rPr>
          <w:rFonts w:ascii="Times New Roman"/>
          <w:b w:val="false"/>
          <w:i w:val="false"/>
          <w:color w:val="000000"/>
          <w:sz w:val="28"/>
        </w:rPr>
        <w:t>
      количество подведомственных учреждений: ____________________</w:t>
      </w:r>
    </w:p>
    <w:bookmarkEnd w:id="207"/>
    <w:bookmarkStart w:name="z233" w:id="208"/>
    <w:p>
      <w:pPr>
        <w:spacing w:after="0"/>
        <w:ind w:left="0"/>
        <w:jc w:val="both"/>
      </w:pPr>
      <w:r>
        <w:rPr>
          <w:rFonts w:ascii="Times New Roman"/>
          <w:b w:val="false"/>
          <w:i w:val="false"/>
          <w:color w:val="000000"/>
          <w:sz w:val="28"/>
        </w:rPr>
        <w:t>
      используемые нормативные правовые акты: ____________________</w:t>
      </w:r>
    </w:p>
    <w:bookmarkEnd w:id="208"/>
    <w:bookmarkStart w:name="z234" w:id="209"/>
    <w:p>
      <w:pPr>
        <w:spacing w:after="0"/>
        <w:ind w:left="0"/>
        <w:jc w:val="both"/>
      </w:pPr>
      <w:r>
        <w:rPr>
          <w:rFonts w:ascii="Times New Roman"/>
          <w:b w:val="false"/>
          <w:i w:val="false"/>
          <w:color w:val="000000"/>
          <w:sz w:val="28"/>
        </w:rPr>
        <w:t>
      2. Раскрытия к финансовой отчетности.</w:t>
      </w:r>
    </w:p>
    <w:bookmarkEnd w:id="209"/>
    <w:bookmarkStart w:name="z235" w:id="210"/>
    <w:p>
      <w:pPr>
        <w:spacing w:after="0"/>
        <w:ind w:left="0"/>
        <w:jc w:val="both"/>
      </w:pPr>
      <w:r>
        <w:rPr>
          <w:rFonts w:ascii="Times New Roman"/>
          <w:b w:val="false"/>
          <w:i w:val="false"/>
          <w:color w:val="000000"/>
          <w:sz w:val="28"/>
        </w:rPr>
        <w:t>
      Краткосрочные активы</w:t>
      </w:r>
    </w:p>
    <w:bookmarkEnd w:id="210"/>
    <w:bookmarkStart w:name="z236" w:id="211"/>
    <w:p>
      <w:pPr>
        <w:spacing w:after="0"/>
        <w:ind w:left="0"/>
        <w:jc w:val="both"/>
      </w:pPr>
      <w:r>
        <w:rPr>
          <w:rFonts w:ascii="Times New Roman"/>
          <w:b w:val="false"/>
          <w:i w:val="false"/>
          <w:color w:val="000000"/>
          <w:sz w:val="28"/>
        </w:rPr>
        <w:t>
      Вид бюджета: ____________________</w:t>
      </w:r>
    </w:p>
    <w:bookmarkEnd w:id="211"/>
    <w:bookmarkStart w:name="z237" w:id="212"/>
    <w:p>
      <w:pPr>
        <w:spacing w:after="0"/>
        <w:ind w:left="0"/>
        <w:jc w:val="both"/>
      </w:pPr>
      <w:r>
        <w:rPr>
          <w:rFonts w:ascii="Times New Roman"/>
          <w:b w:val="false"/>
          <w:i w:val="false"/>
          <w:color w:val="000000"/>
          <w:sz w:val="28"/>
        </w:rPr>
        <w:t>
      Единица измерения: тысяч тенге</w:t>
      </w:r>
    </w:p>
    <w:bookmarkEnd w:id="212"/>
    <w:bookmarkStart w:name="z238" w:id="213"/>
    <w:p>
      <w:pPr>
        <w:spacing w:after="0"/>
        <w:ind w:left="0"/>
        <w:jc w:val="both"/>
      </w:pPr>
      <w:r>
        <w:rPr>
          <w:rFonts w:ascii="Times New Roman"/>
          <w:b w:val="false"/>
          <w:i w:val="false"/>
          <w:color w:val="000000"/>
          <w:sz w:val="28"/>
        </w:rPr>
        <w:t>
      Таблица 1. Денежные средства и их эквиваленты (строки 010 ФО-1 "Бухгалтерский баланс")</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4"/>
    <w:p>
      <w:pPr>
        <w:spacing w:after="0"/>
        <w:ind w:left="0"/>
        <w:jc w:val="both"/>
      </w:pPr>
      <w:r>
        <w:rPr>
          <w:rFonts w:ascii="Times New Roman"/>
          <w:b w:val="false"/>
          <w:i w:val="false"/>
          <w:color w:val="000000"/>
          <w:sz w:val="28"/>
        </w:rPr>
        <w:t>
      Таблица 2. Краткосрочные финансовые инвестиции (строка 011 ФО- 1 "Бухгалтерский баланс")</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5"/>
    <w:p>
      <w:pPr>
        <w:spacing w:after="0"/>
        <w:ind w:left="0"/>
        <w:jc w:val="both"/>
      </w:pPr>
      <w:r>
        <w:rPr>
          <w:rFonts w:ascii="Times New Roman"/>
          <w:b w:val="false"/>
          <w:i w:val="false"/>
          <w:color w:val="000000"/>
          <w:sz w:val="28"/>
        </w:rPr>
        <w:t>
      Таблица 3. Краткосрочная дебиторская задолженность покупателей и заказчиков (строки 014 ФО- 1 "Бухгалтерский баланс")</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6"/>
    <w:p>
      <w:pPr>
        <w:spacing w:after="0"/>
        <w:ind w:left="0"/>
        <w:jc w:val="both"/>
      </w:pPr>
      <w:r>
        <w:rPr>
          <w:rFonts w:ascii="Times New Roman"/>
          <w:b w:val="false"/>
          <w:i w:val="false"/>
          <w:color w:val="000000"/>
          <w:sz w:val="28"/>
        </w:rPr>
        <w:t>
      Таблица 4. Запасы (строка 020 ФО- 1 "Бухгалтерский баланс")</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17"/>
    <w:p>
      <w:pPr>
        <w:spacing w:after="0"/>
        <w:ind w:left="0"/>
        <w:jc w:val="both"/>
      </w:pPr>
      <w:r>
        <w:rPr>
          <w:rFonts w:ascii="Times New Roman"/>
          <w:b w:val="false"/>
          <w:i w:val="false"/>
          <w:color w:val="000000"/>
          <w:sz w:val="28"/>
        </w:rPr>
        <w:t>
      Долгосрочные активы</w:t>
      </w:r>
    </w:p>
    <w:bookmarkEnd w:id="217"/>
    <w:bookmarkStart w:name="z243" w:id="218"/>
    <w:p>
      <w:pPr>
        <w:spacing w:after="0"/>
        <w:ind w:left="0"/>
        <w:jc w:val="both"/>
      </w:pPr>
      <w:r>
        <w:rPr>
          <w:rFonts w:ascii="Times New Roman"/>
          <w:b w:val="false"/>
          <w:i w:val="false"/>
          <w:color w:val="000000"/>
          <w:sz w:val="28"/>
        </w:rPr>
        <w:t>
      Таблица 5. Долгосрочные финансовые инвестиции (строка 110 ФО- 1 "Бухгалтерский баланс")</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9"/>
    <w:p>
      <w:pPr>
        <w:spacing w:after="0"/>
        <w:ind w:left="0"/>
        <w:jc w:val="both"/>
      </w:pPr>
      <w:r>
        <w:rPr>
          <w:rFonts w:ascii="Times New Roman"/>
          <w:b w:val="false"/>
          <w:i w:val="false"/>
          <w:color w:val="000000"/>
          <w:sz w:val="28"/>
        </w:rPr>
        <w:t>
      Таблица 6. Основные средства (строка 114 ФО- 1 "Бухгалтерский баланс")</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Сальдо на начало отчетного периода</w:t>
            </w:r>
          </w:p>
          <w:bookmarkEnd w:id="220"/>
          <w:p>
            <w:pPr>
              <w:spacing w:after="20"/>
              <w:ind w:left="20"/>
              <w:jc w:val="both"/>
            </w:pPr>
            <w:r>
              <w:rPr>
                <w:rFonts w:ascii="Times New Roman"/>
                <w:b w:val="false"/>
                <w:i w:val="false"/>
                <w:color w:val="000000"/>
                <w:sz w:val="20"/>
              </w:rPr>
              <w:t>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1"/>
    <w:p>
      <w:pPr>
        <w:spacing w:after="0"/>
        <w:ind w:left="0"/>
        <w:jc w:val="both"/>
      </w:pPr>
      <w:r>
        <w:rPr>
          <w:rFonts w:ascii="Times New Roman"/>
          <w:b w:val="false"/>
          <w:i w:val="false"/>
          <w:color w:val="000000"/>
          <w:sz w:val="28"/>
        </w:rPr>
        <w:t>
      Таблица 7. Инвестиционная недвижимость (строка 116 ФО - 1 "Бухгалтерский баланс")</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2"/>
    <w:p>
      <w:pPr>
        <w:spacing w:after="0"/>
        <w:ind w:left="0"/>
        <w:jc w:val="both"/>
      </w:pPr>
      <w:r>
        <w:rPr>
          <w:rFonts w:ascii="Times New Roman"/>
          <w:b w:val="false"/>
          <w:i w:val="false"/>
          <w:color w:val="000000"/>
          <w:sz w:val="28"/>
        </w:rPr>
        <w:t>
      Таблица 8. Биологические активы (строка 117 ФО - 1 "Бухгалтерский баланс")</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3"/>
    <w:p>
      <w:pPr>
        <w:spacing w:after="0"/>
        <w:ind w:left="0"/>
        <w:jc w:val="both"/>
      </w:pPr>
      <w:r>
        <w:rPr>
          <w:rFonts w:ascii="Times New Roman"/>
          <w:b w:val="false"/>
          <w:i w:val="false"/>
          <w:color w:val="000000"/>
          <w:sz w:val="28"/>
        </w:rPr>
        <w:t>
      Таблица 9. Нематериальные активы (строка 118 ФО - 1 "Бухгалтерский баланс")</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Сальдо на конец отчетного периода по</w:t>
            </w:r>
          </w:p>
          <w:bookmarkEnd w:id="224"/>
          <w:p>
            <w:pPr>
              <w:spacing w:after="20"/>
              <w:ind w:left="20"/>
              <w:jc w:val="both"/>
            </w:pPr>
            <w:r>
              <w:rPr>
                <w:rFonts w:ascii="Times New Roman"/>
                <w:b w:val="false"/>
                <w:i w:val="false"/>
                <w:color w:val="000000"/>
                <w:sz w:val="20"/>
              </w:rPr>
              <w:t>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5"/>
    <w:p>
      <w:pPr>
        <w:spacing w:after="0"/>
        <w:ind w:left="0"/>
        <w:jc w:val="both"/>
      </w:pPr>
      <w:r>
        <w:rPr>
          <w:rFonts w:ascii="Times New Roman"/>
          <w:b w:val="false"/>
          <w:i w:val="false"/>
          <w:color w:val="000000"/>
          <w:sz w:val="28"/>
        </w:rPr>
        <w:t>
      Таблица 10. Краткосрочные финансовые обязательства (строка 210 ФО-1 "Бухгалтерский баланс")</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6"/>
    <w:p>
      <w:pPr>
        <w:spacing w:after="0"/>
        <w:ind w:left="0"/>
        <w:jc w:val="both"/>
      </w:pPr>
      <w:r>
        <w:rPr>
          <w:rFonts w:ascii="Times New Roman"/>
          <w:b w:val="false"/>
          <w:i w:val="false"/>
          <w:color w:val="000000"/>
          <w:sz w:val="28"/>
        </w:rPr>
        <w:t>
      Таблица 11. Долгосрочные финансовые обязательства (строка 310 ФО- 1 "Бухгалтерский баланс")</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7"/>
    <w:p>
      <w:pPr>
        <w:spacing w:after="0"/>
        <w:ind w:left="0"/>
        <w:jc w:val="both"/>
      </w:pPr>
      <w:r>
        <w:rPr>
          <w:rFonts w:ascii="Times New Roman"/>
          <w:b w:val="false"/>
          <w:i w:val="false"/>
          <w:color w:val="000000"/>
          <w:sz w:val="28"/>
        </w:rPr>
        <w:t>
      Таблица 12. Прочие доходы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8"/>
    <w:p>
      <w:pPr>
        <w:spacing w:after="0"/>
        <w:ind w:left="0"/>
        <w:jc w:val="both"/>
      </w:pPr>
      <w:r>
        <w:rPr>
          <w:rFonts w:ascii="Times New Roman"/>
          <w:b w:val="false"/>
          <w:i w:val="false"/>
          <w:color w:val="000000"/>
          <w:sz w:val="28"/>
        </w:rPr>
        <w:t>
      Таблица 13 Доходы от налоговых поступлений в бюджет (строка 020 ФО- 2 "Отчет о результатах финансовой деятельности")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9"/>
    <w:p>
      <w:pPr>
        <w:spacing w:after="0"/>
        <w:ind w:left="0"/>
        <w:jc w:val="both"/>
      </w:pPr>
      <w:r>
        <w:rPr>
          <w:rFonts w:ascii="Times New Roman"/>
          <w:b w:val="false"/>
          <w:i w:val="false"/>
          <w:color w:val="000000"/>
          <w:sz w:val="28"/>
        </w:rPr>
        <w:t>
      Таблица 14. Прочие расходы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30"/>
    <w:p>
      <w:pPr>
        <w:spacing w:after="0"/>
        <w:ind w:left="0"/>
        <w:jc w:val="both"/>
      </w:pPr>
      <w:r>
        <w:rPr>
          <w:rFonts w:ascii="Times New Roman"/>
          <w:b w:val="false"/>
          <w:i w:val="false"/>
          <w:color w:val="000000"/>
          <w:sz w:val="28"/>
        </w:rPr>
        <w:t>
      Таблица 15. Расходы по уменьшению поступлений в бюджет (строка 137 ФО- 2 "Отчет о результатах финансовой деятельности")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1"/>
    <w:p>
      <w:pPr>
        <w:spacing w:after="0"/>
        <w:ind w:left="0"/>
        <w:jc w:val="both"/>
      </w:pPr>
      <w:r>
        <w:rPr>
          <w:rFonts w:ascii="Times New Roman"/>
          <w:b w:val="false"/>
          <w:i w:val="false"/>
          <w:color w:val="000000"/>
          <w:sz w:val="28"/>
        </w:rPr>
        <w:t>
      Таблица 16. Безвозмездно переданные долгосрочные активы /запасы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государственных органов,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32"/>
    <w:p>
      <w:pPr>
        <w:spacing w:after="0"/>
        <w:ind w:left="0"/>
        <w:jc w:val="both"/>
      </w:pPr>
      <w:r>
        <w:rPr>
          <w:rFonts w:ascii="Times New Roman"/>
          <w:b w:val="false"/>
          <w:i w:val="false"/>
          <w:color w:val="000000"/>
          <w:sz w:val="28"/>
        </w:rPr>
        <w:t>
      Таблица 16-1. Безвозмездно полученные долгосрочные активы /запасы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3"/>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233"/>
    <w:bookmarkStart w:name="z259" w:id="234"/>
    <w:p>
      <w:pPr>
        <w:spacing w:after="0"/>
        <w:ind w:left="0"/>
        <w:jc w:val="both"/>
      </w:pPr>
      <w:r>
        <w:rPr>
          <w:rFonts w:ascii="Times New Roman"/>
          <w:b w:val="false"/>
          <w:i w:val="false"/>
          <w:color w:val="000000"/>
          <w:sz w:val="28"/>
        </w:rPr>
        <w:t>
      Таблица 17. Информация по концессионным активам и прочим активам по договорам государственно-частного партнерства"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5"/>
    <w:p>
      <w:pPr>
        <w:spacing w:after="0"/>
        <w:ind w:left="0"/>
        <w:jc w:val="both"/>
      </w:pPr>
      <w:r>
        <w:rPr>
          <w:rFonts w:ascii="Times New Roman"/>
          <w:b w:val="false"/>
          <w:i w:val="false"/>
          <w:color w:val="000000"/>
          <w:sz w:val="28"/>
        </w:rPr>
        <w:t>
      Таблица 18. Информация по взаимным операциям</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6"/>
    <w:p>
      <w:pPr>
        <w:spacing w:after="0"/>
        <w:ind w:left="0"/>
        <w:jc w:val="both"/>
      </w:pPr>
      <w:r>
        <w:rPr>
          <w:rFonts w:ascii="Times New Roman"/>
          <w:b w:val="false"/>
          <w:i w:val="false"/>
          <w:color w:val="000000"/>
          <w:sz w:val="28"/>
        </w:rPr>
        <w:t>
      Таблица 19. Информация по начисленным и перечисленным суммам по счету 7120 "Расходы по расчетам с бюджетом"</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местный</w:t>
            </w:r>
          </w:p>
          <w:bookmarkEnd w:id="237"/>
          <w:p>
            <w:pPr>
              <w:spacing w:after="20"/>
              <w:ind w:left="20"/>
              <w:jc w:val="both"/>
            </w:pPr>
            <w:r>
              <w:rPr>
                <w:rFonts w:ascii="Times New Roman"/>
                <w:b w:val="false"/>
                <w:i w:val="false"/>
                <w:color w:val="000000"/>
                <w:sz w:val="20"/>
              </w:rPr>
              <w:t>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(203100)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8"/>
    <w:p>
      <w:pPr>
        <w:spacing w:after="0"/>
        <w:ind w:left="0"/>
        <w:jc w:val="both"/>
      </w:pPr>
      <w:r>
        <w:rPr>
          <w:rFonts w:ascii="Times New Roman"/>
          <w:b w:val="false"/>
          <w:i w:val="false"/>
          <w:color w:val="000000"/>
          <w:sz w:val="28"/>
        </w:rPr>
        <w:t xml:space="preserve">
      Таблица 20 "Обязательства по договорам государственно-частного партнерства"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9"/>
    <w:p>
      <w:pPr>
        <w:spacing w:after="0"/>
        <w:ind w:left="0"/>
        <w:jc w:val="both"/>
      </w:pPr>
      <w:r>
        <w:rPr>
          <w:rFonts w:ascii="Times New Roman"/>
          <w:b w:val="false"/>
          <w:i w:val="false"/>
          <w:color w:val="000000"/>
          <w:sz w:val="28"/>
        </w:rPr>
        <w:t>
      Таблица 21. Информация о размерах дивидендов, доходов на доли участия и части чистого дохода субъектов квазигосударственного сектора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ответственности,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(графы 3-графы 4-графы 5+графы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40"/>
    <w:p>
      <w:pPr>
        <w:spacing w:after="0"/>
        <w:ind w:left="0"/>
        <w:jc w:val="both"/>
      </w:pPr>
      <w:r>
        <w:rPr>
          <w:rFonts w:ascii="Times New Roman"/>
          <w:b w:val="false"/>
          <w:i w:val="false"/>
          <w:color w:val="000000"/>
          <w:sz w:val="28"/>
        </w:rPr>
        <w:t>
      Таблица 22. Краткосрочная дебиторская и кредиторская задолженность по расчетам с бюджетом по налоговым поступлениям</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1"/>
    <w:p>
      <w:pPr>
        <w:spacing w:after="0"/>
        <w:ind w:left="0"/>
        <w:jc w:val="both"/>
      </w:pPr>
      <w:r>
        <w:rPr>
          <w:rFonts w:ascii="Times New Roman"/>
          <w:b w:val="false"/>
          <w:i w:val="false"/>
          <w:color w:val="000000"/>
          <w:sz w:val="28"/>
        </w:rPr>
        <w:t>
      Таблица 23. Незавершенное строительство и капитальные вложения в нематериальные активы (строка 115 ФО-1 "Бухгалтерский баланс")</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42"/>
    <w:p>
      <w:pPr>
        <w:spacing w:after="0"/>
        <w:ind w:left="0"/>
        <w:jc w:val="both"/>
      </w:pPr>
      <w:r>
        <w:rPr>
          <w:rFonts w:ascii="Times New Roman"/>
          <w:b w:val="false"/>
          <w:i w:val="false"/>
          <w:color w:val="000000"/>
          <w:sz w:val="28"/>
        </w:rPr>
        <w:t>
      Таблица 24. Движение денежных средств по прочим счетам*</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3"/>
    <w:p>
      <w:pPr>
        <w:spacing w:after="0"/>
        <w:ind w:left="0"/>
        <w:jc w:val="both"/>
      </w:pPr>
      <w:r>
        <w:rPr>
          <w:rFonts w:ascii="Times New Roman"/>
          <w:b w:val="false"/>
          <w:i w:val="false"/>
          <w:color w:val="000000"/>
          <w:sz w:val="28"/>
        </w:rPr>
        <w:t>
      Примечание: * денежные средства, поступившие не из республиканского (соответствующего местного) бюджета</w:t>
      </w:r>
    </w:p>
    <w:bookmarkEnd w:id="243"/>
    <w:p>
      <w:pPr>
        <w:spacing w:after="0"/>
        <w:ind w:left="0"/>
        <w:jc w:val="both"/>
      </w:pPr>
      <w:bookmarkStart w:name="z269" w:id="244"/>
      <w:r>
        <w:rPr>
          <w:rFonts w:ascii="Times New Roman"/>
          <w:b w:val="false"/>
          <w:i w:val="false"/>
          <w:color w:val="000000"/>
          <w:sz w:val="28"/>
        </w:rPr>
        <w:t xml:space="preserve">
      Руководитель или лицо, замещающее его </w:t>
      </w:r>
    </w:p>
    <w:bookmarkEnd w:id="244"/>
    <w:p>
      <w:pPr>
        <w:spacing w:after="0"/>
        <w:ind w:left="0"/>
        <w:jc w:val="both"/>
      </w:pPr>
      <w:r>
        <w:rPr>
          <w:rFonts w:ascii="Times New Roman"/>
          <w:b w:val="false"/>
          <w:i w:val="false"/>
          <w:color w:val="000000"/>
          <w:sz w:val="28"/>
        </w:rPr>
        <w:t>______________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70" w:id="245"/>
      <w:r>
        <w:rPr>
          <w:rFonts w:ascii="Times New Roman"/>
          <w:b w:val="false"/>
          <w:i w:val="false"/>
          <w:color w:val="000000"/>
          <w:sz w:val="28"/>
        </w:rPr>
        <w:t>
      Главный бухгалтер или лицо, возглавляющее</w:t>
      </w:r>
    </w:p>
    <w:bookmarkEnd w:id="245"/>
    <w:p>
      <w:pPr>
        <w:spacing w:after="0"/>
        <w:ind w:left="0"/>
        <w:jc w:val="both"/>
      </w:pPr>
      <w:r>
        <w:rPr>
          <w:rFonts w:ascii="Times New Roman"/>
          <w:b w:val="false"/>
          <w:i w:val="false"/>
          <w:color w:val="000000"/>
          <w:sz w:val="28"/>
        </w:rPr>
        <w:t xml:space="preserve"> структурное подразделение ______________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71" w:id="246"/>
    <w:p>
      <w:pPr>
        <w:spacing w:after="0"/>
        <w:ind w:left="0"/>
        <w:jc w:val="both"/>
      </w:pPr>
      <w:r>
        <w:rPr>
          <w:rFonts w:ascii="Times New Roman"/>
          <w:b w:val="false"/>
          <w:i w:val="false"/>
          <w:color w:val="000000"/>
          <w:sz w:val="28"/>
        </w:rPr>
        <w:t>
      Место печати "___" _______________ ____года</w:t>
      </w:r>
    </w:p>
    <w:bookmarkEnd w:id="246"/>
    <w:bookmarkStart w:name="z272" w:id="247"/>
    <w:p>
      <w:pPr>
        <w:spacing w:after="0"/>
        <w:ind w:left="0"/>
        <w:jc w:val="both"/>
      </w:pPr>
      <w:r>
        <w:rPr>
          <w:rFonts w:ascii="Times New Roman"/>
          <w:b w:val="false"/>
          <w:i w:val="false"/>
          <w:color w:val="000000"/>
          <w:sz w:val="28"/>
        </w:rPr>
        <w:t>
      Примечание: пояснение по заполнению формы приведено в приложении 7 согласно пунктам 78, 79 и 80 Правил составления и представления финансовой отчетности, утвержденных настоящим приказом.</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276" w:id="248"/>
    <w:p>
      <w:pPr>
        <w:spacing w:after="0"/>
        <w:ind w:left="0"/>
        <w:jc w:val="left"/>
      </w:pPr>
      <w:r>
        <w:rPr>
          <w:rFonts w:ascii="Times New Roman"/>
          <w:b/>
          <w:i w:val="false"/>
          <w:color w:val="000000"/>
        </w:rPr>
        <w:t xml:space="preserve">                    Бухгалтерский баланс при реорганизации отчетный период на </w:t>
      </w:r>
      <w:r>
        <w:br/>
      </w:r>
      <w:r>
        <w:rPr>
          <w:rFonts w:ascii="Times New Roman"/>
          <w:b/>
          <w:i w:val="false"/>
          <w:color w:val="000000"/>
        </w:rPr>
        <w:t xml:space="preserve">                                     "___" ________20__года</w:t>
      </w:r>
    </w:p>
    <w:bookmarkEnd w:id="248"/>
    <w:bookmarkStart w:name="z277" w:id="249"/>
    <w:p>
      <w:pPr>
        <w:spacing w:after="0"/>
        <w:ind w:left="0"/>
        <w:jc w:val="both"/>
      </w:pPr>
      <w:r>
        <w:rPr>
          <w:rFonts w:ascii="Times New Roman"/>
          <w:b w:val="false"/>
          <w:i w:val="false"/>
          <w:color w:val="000000"/>
          <w:sz w:val="28"/>
        </w:rPr>
        <w:t>
      Индекс: форма ФО-6</w:t>
      </w:r>
    </w:p>
    <w:bookmarkEnd w:id="249"/>
    <w:bookmarkStart w:name="z278" w:id="250"/>
    <w:p>
      <w:pPr>
        <w:spacing w:after="0"/>
        <w:ind w:left="0"/>
        <w:jc w:val="both"/>
      </w:pPr>
      <w:r>
        <w:rPr>
          <w:rFonts w:ascii="Times New Roman"/>
          <w:b w:val="false"/>
          <w:i w:val="false"/>
          <w:color w:val="000000"/>
          <w:sz w:val="28"/>
        </w:rPr>
        <w:t>
      Периодичность: полугодовая, годовая</w:t>
      </w:r>
    </w:p>
    <w:bookmarkEnd w:id="250"/>
    <w:bookmarkStart w:name="z279" w:id="251"/>
    <w:p>
      <w:pPr>
        <w:spacing w:after="0"/>
        <w:ind w:left="0"/>
        <w:jc w:val="both"/>
      </w:pPr>
      <w:r>
        <w:rPr>
          <w:rFonts w:ascii="Times New Roman"/>
          <w:b w:val="false"/>
          <w:i w:val="false"/>
          <w:color w:val="000000"/>
          <w:sz w:val="28"/>
        </w:rPr>
        <w:t>
      Форма административных данных размещена на интернет – ресурсе:</w:t>
      </w:r>
    </w:p>
    <w:bookmarkEnd w:id="251"/>
    <w:bookmarkStart w:name="z280" w:id="252"/>
    <w:p>
      <w:pPr>
        <w:spacing w:after="0"/>
        <w:ind w:left="0"/>
        <w:jc w:val="both"/>
      </w:pPr>
      <w:r>
        <w:rPr>
          <w:rFonts w:ascii="Times New Roman"/>
          <w:b w:val="false"/>
          <w:i w:val="false"/>
          <w:color w:val="000000"/>
          <w:sz w:val="28"/>
        </w:rPr>
        <w:t xml:space="preserve">
      www.minfin.gov.kz </w:t>
      </w:r>
    </w:p>
    <w:bookmarkEnd w:id="252"/>
    <w:p>
      <w:pPr>
        <w:spacing w:after="0"/>
        <w:ind w:left="0"/>
        <w:jc w:val="both"/>
      </w:pPr>
      <w:bookmarkStart w:name="z281" w:id="253"/>
      <w:r>
        <w:rPr>
          <w:rFonts w:ascii="Times New Roman"/>
          <w:b w:val="false"/>
          <w:i w:val="false"/>
          <w:color w:val="000000"/>
          <w:sz w:val="28"/>
        </w:rPr>
        <w:t>
      Круг лиц, представляющих: ____________________________________________</w:t>
      </w:r>
    </w:p>
    <w:bookmarkEnd w:id="253"/>
    <w:p>
      <w:pPr>
        <w:spacing w:after="0"/>
        <w:ind w:left="0"/>
        <w:jc w:val="both"/>
      </w:pPr>
      <w:r>
        <w:rPr>
          <w:rFonts w:ascii="Times New Roman"/>
          <w:b w:val="false"/>
          <w:i w:val="false"/>
          <w:color w:val="000000"/>
          <w:sz w:val="28"/>
        </w:rPr>
        <w:t xml:space="preserve">                                     (государственное учреждение)</w:t>
      </w:r>
    </w:p>
    <w:p>
      <w:pPr>
        <w:spacing w:after="0"/>
        <w:ind w:left="0"/>
        <w:jc w:val="both"/>
      </w:pPr>
      <w:bookmarkStart w:name="z282" w:id="254"/>
      <w:r>
        <w:rPr>
          <w:rFonts w:ascii="Times New Roman"/>
          <w:b w:val="false"/>
          <w:i w:val="false"/>
          <w:color w:val="000000"/>
          <w:sz w:val="28"/>
        </w:rPr>
        <w:t>
      Куда представляется: _________________________________________________</w:t>
      </w:r>
    </w:p>
    <w:bookmarkEnd w:id="254"/>
    <w:p>
      <w:pPr>
        <w:spacing w:after="0"/>
        <w:ind w:left="0"/>
        <w:jc w:val="both"/>
      </w:pPr>
      <w:r>
        <w:rPr>
          <w:rFonts w:ascii="Times New Roman"/>
          <w:b w:val="false"/>
          <w:i w:val="false"/>
          <w:color w:val="000000"/>
          <w:sz w:val="28"/>
        </w:rPr>
        <w:t xml:space="preserve">                               (администратору бюджетных программ)</w:t>
      </w:r>
    </w:p>
    <w:bookmarkStart w:name="z283" w:id="255"/>
    <w:p>
      <w:pPr>
        <w:spacing w:after="0"/>
        <w:ind w:left="0"/>
        <w:jc w:val="both"/>
      </w:pPr>
      <w:r>
        <w:rPr>
          <w:rFonts w:ascii="Times New Roman"/>
          <w:b w:val="false"/>
          <w:i w:val="false"/>
          <w:color w:val="000000"/>
          <w:sz w:val="28"/>
        </w:rPr>
        <w:t xml:space="preserve">
      Срок представления: </w:t>
      </w:r>
    </w:p>
    <w:bookmarkEnd w:id="255"/>
    <w:bookmarkStart w:name="z284" w:id="256"/>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256"/>
    <w:bookmarkStart w:name="z285" w:id="257"/>
    <w:p>
      <w:pPr>
        <w:spacing w:after="0"/>
        <w:ind w:left="0"/>
        <w:jc w:val="both"/>
      </w:pPr>
      <w:r>
        <w:rPr>
          <w:rFonts w:ascii="Times New Roman"/>
          <w:b w:val="false"/>
          <w:i w:val="false"/>
          <w:color w:val="000000"/>
          <w:sz w:val="28"/>
        </w:rPr>
        <w:t>
      Вид бюджета: ____________________</w:t>
      </w:r>
    </w:p>
    <w:bookmarkEnd w:id="257"/>
    <w:bookmarkStart w:name="z286" w:id="258"/>
    <w:p>
      <w:pPr>
        <w:spacing w:after="0"/>
        <w:ind w:left="0"/>
        <w:jc w:val="both"/>
      </w:pPr>
      <w:r>
        <w:rPr>
          <w:rFonts w:ascii="Times New Roman"/>
          <w:b w:val="false"/>
          <w:i w:val="false"/>
          <w:color w:val="000000"/>
          <w:sz w:val="28"/>
        </w:rPr>
        <w:t>
      Единица измерения: тысяч тенге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На начало</w:t>
            </w:r>
          </w:p>
          <w:bookmarkEnd w:id="259"/>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1</w:t>
            </w:r>
          </w:p>
          <w:bookmarkEnd w:id="260"/>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261"/>
      <w:r>
        <w:rPr>
          <w:rFonts w:ascii="Times New Roman"/>
          <w:b w:val="false"/>
          <w:i w:val="false"/>
          <w:color w:val="000000"/>
          <w:sz w:val="28"/>
        </w:rPr>
        <w:t xml:space="preserve">
      Руководитель или лицо, замещающее его </w:t>
      </w:r>
    </w:p>
    <w:bookmarkEnd w:id="261"/>
    <w:p>
      <w:pPr>
        <w:spacing w:after="0"/>
        <w:ind w:left="0"/>
        <w:jc w:val="both"/>
      </w:pPr>
      <w:r>
        <w:rPr>
          <w:rFonts w:ascii="Times New Roman"/>
          <w:b w:val="false"/>
          <w:i w:val="false"/>
          <w:color w:val="000000"/>
          <w:sz w:val="28"/>
        </w:rPr>
        <w:t>________________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90" w:id="262"/>
      <w:r>
        <w:rPr>
          <w:rFonts w:ascii="Times New Roman"/>
          <w:b w:val="false"/>
          <w:i w:val="false"/>
          <w:color w:val="000000"/>
          <w:sz w:val="28"/>
        </w:rPr>
        <w:t xml:space="preserve">
      Главный бухгалтер или лицо, возглавляющее </w:t>
      </w:r>
    </w:p>
    <w:bookmarkEnd w:id="262"/>
    <w:p>
      <w:pPr>
        <w:spacing w:after="0"/>
        <w:ind w:left="0"/>
        <w:jc w:val="both"/>
      </w:pPr>
      <w:r>
        <w:rPr>
          <w:rFonts w:ascii="Times New Roman"/>
          <w:b w:val="false"/>
          <w:i w:val="false"/>
          <w:color w:val="000000"/>
          <w:sz w:val="28"/>
        </w:rPr>
        <w:t xml:space="preserve">структурное подразделение _______________ 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1" w:id="263"/>
    <w:p>
      <w:pPr>
        <w:spacing w:after="0"/>
        <w:ind w:left="0"/>
        <w:jc w:val="both"/>
      </w:pPr>
      <w:r>
        <w:rPr>
          <w:rFonts w:ascii="Times New Roman"/>
          <w:b w:val="false"/>
          <w:i w:val="false"/>
          <w:color w:val="000000"/>
          <w:sz w:val="28"/>
        </w:rPr>
        <w:t>
      Место печати "___" _______________ ____года</w:t>
      </w:r>
    </w:p>
    <w:bookmarkEnd w:id="263"/>
    <w:bookmarkStart w:name="z292" w:id="264"/>
    <w:p>
      <w:pPr>
        <w:spacing w:after="0"/>
        <w:ind w:left="0"/>
        <w:jc w:val="both"/>
      </w:pPr>
      <w:r>
        <w:rPr>
          <w:rFonts w:ascii="Times New Roman"/>
          <w:b w:val="false"/>
          <w:i w:val="false"/>
          <w:color w:val="000000"/>
          <w:sz w:val="28"/>
        </w:rPr>
        <w:t>
      Примечание: пояснение по заполнению формы приведено в приложении 7 согласно пункту 12 Правил составления и представления финансовой отчетности, утвержденных настоящим приказом.</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2021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финансовой отчетности</w:t>
            </w:r>
          </w:p>
        </w:tc>
      </w:tr>
    </w:tbl>
    <w:bookmarkStart w:name="z295" w:id="265"/>
    <w:p>
      <w:pPr>
        <w:spacing w:after="0"/>
        <w:ind w:left="0"/>
        <w:jc w:val="left"/>
      </w:pPr>
      <w:r>
        <w:rPr>
          <w:rFonts w:ascii="Times New Roman"/>
          <w:b/>
          <w:i w:val="false"/>
          <w:color w:val="000000"/>
        </w:rPr>
        <w:t xml:space="preserve"> Схема согласования основных показателей финансовой отчетности по формам полугодового и годового отчетов</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920 и 930 графы 3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411, 412 графы 3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100 графы 3,4 соответственно Таблицы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3 Таблицы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11 Таблицы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115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6 Таблицы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5 Таблицы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 и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и 110 графы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12 минус строка 020 графы 3 Таблицы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12 минус строка 030 графы 3 Таблицы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3 Таблицы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015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4 Таблицы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016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020-1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6 Таблицы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