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eedb" w14:textId="423e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в сфере физической культуры и спорта</w:t>
      </w:r>
    </w:p>
    <w:p>
      <w:pPr>
        <w:spacing w:after="0"/>
        <w:ind w:left="0"/>
        <w:jc w:val="both"/>
      </w:pPr>
      <w:r>
        <w:rPr>
          <w:rFonts w:ascii="Times New Roman"/>
          <w:b w:val="false"/>
          <w:i w:val="false"/>
          <w:color w:val="000000"/>
          <w:sz w:val="28"/>
        </w:rPr>
        <w:t>Приказ и.о. Министра культуры и спорта Республики Казахстан от 17 февраля 2021 года № 44. Зарегистрирован в Министерстве юстиции Республики Казахстан 19 февраля 2021 года № 22232</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подпунктами 6), 47), 48) и 65-5)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сфере физической культуры и спорта, в которые вносятся изменения и дополнение,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w:t>
      </w:r>
      <w:r>
        <w:br/>
      </w:r>
      <w:r>
        <w:rPr>
          <w:rFonts w:ascii="Times New Roman"/>
          <w:b w:val="false"/>
          <w:i w:val="false"/>
          <w:color w:val="000000"/>
          <w:sz w:val="28"/>
        </w:rPr>
        <w:t>и науки 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17 февраля 2021 года № 44</w:t>
            </w:r>
          </w:p>
        </w:tc>
      </w:tr>
    </w:tbl>
    <w:bookmarkStart w:name="z16" w:id="10"/>
    <w:p>
      <w:pPr>
        <w:spacing w:after="0"/>
        <w:ind w:left="0"/>
        <w:jc w:val="left"/>
      </w:pPr>
      <w:r>
        <w:rPr>
          <w:rFonts w:ascii="Times New Roman"/>
          <w:b/>
          <w:i w:val="false"/>
          <w:color w:val="000000"/>
        </w:rPr>
        <w:t xml:space="preserve"> Перечень некоторых приказов в сфере физической культуры и спорта, в которые вносятся изменения и дополнение</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Министра культуры и спорта Республики Казахстан от 3 ноября 2014 года № 69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(зарегистрирован в Реестре государственной регистрации нормативных правовых актов за № 9947, опубликован в информационно-правовой системе "Әділет" 12 января 2015 года) следующие изменения и дополнение: </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(далее – Правила), утвержденных указанным приказом: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"10. Государственная услуга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государственная услуга) оказывается республиканскими специализированными школами-интернатами-колледжами олимпийского резерва и областными школами-интернатами для одаренных в спорте детей (далее – услугодатель).</w:t>
      </w:r>
    </w:p>
    <w:bookmarkEnd w:id="13"/>
    <w:bookmarkStart w:name="z21" w:id="14"/>
    <w:p>
      <w:pPr>
        <w:spacing w:after="0"/>
        <w:ind w:left="0"/>
        <w:jc w:val="both"/>
      </w:pPr>
      <w:r>
        <w:rPr>
          <w:rFonts w:ascii="Times New Roman"/>
          <w:b w:val="false"/>
          <w:i w:val="false"/>
          <w:color w:val="000000"/>
          <w:sz w:val="28"/>
        </w:rPr>
        <w:t xml:space="preserve">
      Для поступления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физические лица (далее – услугополучатель) подают заявление в произвольной форме в канцелярию услугодателя либо через веб-портал "электронного правительства" www.egov.kz (далее – портал) с приложением документов, указанных в Стандарте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Стандарт)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4"/>
    <w:bookmarkStart w:name="z22" w:id="1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Стандарте согласно приложению 1 к настоящим Правилам.</w:t>
      </w:r>
    </w:p>
    <w:bookmarkEnd w:id="15"/>
    <w:bookmarkStart w:name="z23" w:id="16"/>
    <w:p>
      <w:pPr>
        <w:spacing w:after="0"/>
        <w:ind w:left="0"/>
        <w:jc w:val="both"/>
      </w:pPr>
      <w:r>
        <w:rPr>
          <w:rFonts w:ascii="Times New Roman"/>
          <w:b w:val="false"/>
          <w:i w:val="false"/>
          <w:color w:val="000000"/>
          <w:sz w:val="28"/>
        </w:rPr>
        <w:t>
      11. При обращении через портал в "личном кабинете" в истории обращений услугополучателя отображается статус о принятии электронного запроса для оказания государственной услуги.</w:t>
      </w:r>
    </w:p>
    <w:bookmarkEnd w:id="16"/>
    <w:bookmarkStart w:name="z24" w:id="17"/>
    <w:p>
      <w:pPr>
        <w:spacing w:after="0"/>
        <w:ind w:left="0"/>
        <w:jc w:val="both"/>
      </w:pPr>
      <w:r>
        <w:rPr>
          <w:rFonts w:ascii="Times New Roman"/>
          <w:b w:val="false"/>
          <w:i w:val="false"/>
          <w:color w:val="000000"/>
          <w:sz w:val="28"/>
        </w:rPr>
        <w:t>
      12. Ответственный работник услугодателя в течение 4 (четырех) часов с момента сдачи документов в канцелярию либо через портал проверяет полноту и соответствие представленных документов требованиям, предусмотренным настоящим Стандартом и пунктом 5 настоящих Правил.</w:t>
      </w:r>
    </w:p>
    <w:bookmarkEnd w:id="17"/>
    <w:bookmarkStart w:name="z25" w:id="18"/>
    <w:p>
      <w:pPr>
        <w:spacing w:after="0"/>
        <w:ind w:left="0"/>
        <w:jc w:val="both"/>
      </w:pPr>
      <w:r>
        <w:rPr>
          <w:rFonts w:ascii="Times New Roman"/>
          <w:b w:val="false"/>
          <w:i w:val="false"/>
          <w:color w:val="000000"/>
          <w:sz w:val="28"/>
        </w:rPr>
        <w:t>
      В случае полноты представленных документов услугодатель на копии заявления ставит отметку о принятии с указанием даты и фамилии, на портале - направляет уведомление о принятии документов услугополучателю в форме электронного документа, подписанного электронной цифровой подписью (далее – ЭЦП) уполномоченного лица услугодателя.</w:t>
      </w:r>
    </w:p>
    <w:bookmarkEnd w:id="18"/>
    <w:bookmarkStart w:name="z26" w:id="19"/>
    <w:p>
      <w:pPr>
        <w:spacing w:after="0"/>
        <w:ind w:left="0"/>
        <w:jc w:val="both"/>
      </w:pPr>
      <w:r>
        <w:rPr>
          <w:rFonts w:ascii="Times New Roman"/>
          <w:b w:val="false"/>
          <w:i w:val="false"/>
          <w:color w:val="000000"/>
          <w:sz w:val="28"/>
        </w:rPr>
        <w:t>
      13.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отказывает в приеме заявления и выдает услугополучателю мотивированный отказ в приеме заявления по форме согласно приложению 1-1 к настоящим Правилам, на портале – направляет мотивированный ответ об отказе в оказании государственной услуги в форме электронного документа, подписанного ЭЦП уполномоченного лица услугодателя.</w:t>
      </w:r>
    </w:p>
    <w:bookmarkEnd w:id="19"/>
    <w:bookmarkStart w:name="z27" w:id="20"/>
    <w:p>
      <w:pPr>
        <w:spacing w:after="0"/>
        <w:ind w:left="0"/>
        <w:jc w:val="both"/>
      </w:pPr>
      <w:r>
        <w:rPr>
          <w:rFonts w:ascii="Times New Roman"/>
          <w:b w:val="false"/>
          <w:i w:val="false"/>
          <w:color w:val="000000"/>
          <w:sz w:val="28"/>
        </w:rPr>
        <w:t>
      14. Результатом оказания государственной услуги является копия заявления с отметкой о принятии с указанием даты и фамилии сотрудника канцелярии услугодателя, мотивированный ответ об отказе в оказании государственной услуги.</w:t>
      </w:r>
    </w:p>
    <w:bookmarkEnd w:id="20"/>
    <w:bookmarkStart w:name="z28" w:id="21"/>
    <w:p>
      <w:pPr>
        <w:spacing w:after="0"/>
        <w:ind w:left="0"/>
        <w:jc w:val="both"/>
      </w:pPr>
      <w:r>
        <w:rPr>
          <w:rFonts w:ascii="Times New Roman"/>
          <w:b w:val="false"/>
          <w:i w:val="false"/>
          <w:color w:val="000000"/>
          <w:sz w:val="28"/>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ЭЦП уполномоченного лица услугодателя.";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в сфере физической культуры и спорта, в которые вносятся изменения и дополнение (далее - Перечень);</w:t>
      </w:r>
    </w:p>
    <w:bookmarkStart w:name="z30" w:id="22"/>
    <w:p>
      <w:pPr>
        <w:spacing w:after="0"/>
        <w:ind w:left="0"/>
        <w:jc w:val="both"/>
      </w:pPr>
      <w:r>
        <w:rPr>
          <w:rFonts w:ascii="Times New Roman"/>
          <w:b w:val="false"/>
          <w:i w:val="false"/>
          <w:color w:val="000000"/>
          <w:sz w:val="28"/>
        </w:rPr>
        <w:t xml:space="preserve">
      дополнить приложением 1-1 к настоящим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22"/>
    <w:bookmarkStart w:name="z31"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за № 10012, опубликован 26 января 2015 года в информационно-правовой системе "Әділет") следующие изменения: </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детско-юношеских спортивных школ, спортивных школ для инвалидов, в которых осуществляется учебно-тренировочный процесс по подготовке спортивного резерва и спортсменов высокого класса (далее – Правила), утвержденных указанным приказом: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 xml:space="preserve">10-4 </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"10. Государственная услуга "Прием документов в детско-юношеские спортивные школы, спортивные школы для инвалидов" (далее – государственная услуга) оказывается детско-юношескими спортивными школами, спортивными школами для инвалидов (далее – услугодатель).</w:t>
      </w:r>
    </w:p>
    <w:bookmarkEnd w:id="25"/>
    <w:bookmarkStart w:name="z35" w:id="26"/>
    <w:p>
      <w:pPr>
        <w:spacing w:after="0"/>
        <w:ind w:left="0"/>
        <w:jc w:val="both"/>
      </w:pPr>
      <w:r>
        <w:rPr>
          <w:rFonts w:ascii="Times New Roman"/>
          <w:b w:val="false"/>
          <w:i w:val="false"/>
          <w:color w:val="000000"/>
          <w:sz w:val="28"/>
        </w:rPr>
        <w:t>
      Прием документов в спортивно-оздоровительные группы и группы начальной подготовки первого года обучения по видам спорта проводится в течение учебного года.</w:t>
      </w:r>
    </w:p>
    <w:bookmarkEnd w:id="26"/>
    <w:bookmarkStart w:name="z36" w:id="27"/>
    <w:p>
      <w:pPr>
        <w:spacing w:after="0"/>
        <w:ind w:left="0"/>
        <w:jc w:val="both"/>
      </w:pPr>
      <w:r>
        <w:rPr>
          <w:rFonts w:ascii="Times New Roman"/>
          <w:b w:val="false"/>
          <w:i w:val="false"/>
          <w:color w:val="000000"/>
          <w:sz w:val="28"/>
        </w:rPr>
        <w:t xml:space="preserve">
      Для поступления в детско-юношеские спортивные школы, спортивные школы для инвалидов физические лица (далее – услугополучатель) подают заявление в произвольной форме в канцелярию услугодателя либо через веб-портал "электронного правительства" www.egov.kz (далее – портал) с приложением документов, указанных в Стандарте государственной услуги "Прием документов в детско-юношеские спортивные школы, спортивные школы для инвалидов"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
    <w:bookmarkStart w:name="z37" w:id="2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Стандарте согласно приложению 2 к настоящим Правилам.</w:t>
      </w:r>
    </w:p>
    <w:bookmarkEnd w:id="28"/>
    <w:bookmarkStart w:name="z38" w:id="29"/>
    <w:p>
      <w:pPr>
        <w:spacing w:after="0"/>
        <w:ind w:left="0"/>
        <w:jc w:val="both"/>
      </w:pPr>
      <w:r>
        <w:rPr>
          <w:rFonts w:ascii="Times New Roman"/>
          <w:b w:val="false"/>
          <w:i w:val="false"/>
          <w:color w:val="000000"/>
          <w:sz w:val="28"/>
        </w:rPr>
        <w:t>
      10-1. При обращении через портал в "личном кабинете" в истории обращений услугополучателя отображается статус о принятии электронного запроса для оказания государственной услуги.</w:t>
      </w:r>
    </w:p>
    <w:bookmarkEnd w:id="29"/>
    <w:bookmarkStart w:name="z39" w:id="30"/>
    <w:p>
      <w:pPr>
        <w:spacing w:after="0"/>
        <w:ind w:left="0"/>
        <w:jc w:val="both"/>
      </w:pPr>
      <w:r>
        <w:rPr>
          <w:rFonts w:ascii="Times New Roman"/>
          <w:b w:val="false"/>
          <w:i w:val="false"/>
          <w:color w:val="000000"/>
          <w:sz w:val="28"/>
        </w:rPr>
        <w:t>
      10-2. Ответственный работник услугодателя в течение 4 (четырех) часов с момента сдачи документов в канцелярию либо через портал проверяет полноту и соответствие представленных документов требованиям, предусмотренным настоящим Стандартом и пунктами 9-1 и 11 настоящих Правил.</w:t>
      </w:r>
    </w:p>
    <w:bookmarkEnd w:id="30"/>
    <w:bookmarkStart w:name="z40" w:id="31"/>
    <w:p>
      <w:pPr>
        <w:spacing w:after="0"/>
        <w:ind w:left="0"/>
        <w:jc w:val="both"/>
      </w:pPr>
      <w:r>
        <w:rPr>
          <w:rFonts w:ascii="Times New Roman"/>
          <w:b w:val="false"/>
          <w:i w:val="false"/>
          <w:color w:val="000000"/>
          <w:sz w:val="28"/>
        </w:rPr>
        <w:t>
      В случае полноты представленных документов услугодатель на копии заявления ставит отметку о принятии с указанием даты и фамилии, на портале - направляет уведомление о принятии документов услугополучателю в форме электронного документа, подписанного электронной цифровой подписью (далее – ЭЦП) уполномоченного лица услугодателя.</w:t>
      </w:r>
    </w:p>
    <w:bookmarkEnd w:id="31"/>
    <w:bookmarkStart w:name="z41" w:id="32"/>
    <w:p>
      <w:pPr>
        <w:spacing w:after="0"/>
        <w:ind w:left="0"/>
        <w:jc w:val="both"/>
      </w:pPr>
      <w:r>
        <w:rPr>
          <w:rFonts w:ascii="Times New Roman"/>
          <w:b w:val="false"/>
          <w:i w:val="false"/>
          <w:color w:val="000000"/>
          <w:sz w:val="28"/>
        </w:rPr>
        <w:t xml:space="preserve">
      10-3.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отказывает в приеме заявления и выдает услугополучателю мотивированный отказ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портале – направляет мотивированный ответ об отказе в оказании государственной услуги в форме электронного документа, подписанного ЭЦП уполномоченного лица услугодателя.</w:t>
      </w:r>
    </w:p>
    <w:bookmarkEnd w:id="32"/>
    <w:bookmarkStart w:name="z42" w:id="33"/>
    <w:p>
      <w:pPr>
        <w:spacing w:after="0"/>
        <w:ind w:left="0"/>
        <w:jc w:val="both"/>
      </w:pPr>
      <w:r>
        <w:rPr>
          <w:rFonts w:ascii="Times New Roman"/>
          <w:b w:val="false"/>
          <w:i w:val="false"/>
          <w:color w:val="000000"/>
          <w:sz w:val="28"/>
        </w:rPr>
        <w:t>
      10-4. Результатом оказания государственной услуги является копия заявления с отметкой о принятии с указанием даты и фамилии сотрудника канцелярии услугодателя, мотивированный ответ об отказе в оказании государственной услуги.</w:t>
      </w:r>
    </w:p>
    <w:bookmarkEnd w:id="33"/>
    <w:bookmarkStart w:name="z43" w:id="34"/>
    <w:p>
      <w:pPr>
        <w:spacing w:after="0"/>
        <w:ind w:left="0"/>
        <w:jc w:val="both"/>
      </w:pPr>
      <w:r>
        <w:rPr>
          <w:rFonts w:ascii="Times New Roman"/>
          <w:b w:val="false"/>
          <w:i w:val="false"/>
          <w:color w:val="000000"/>
          <w:sz w:val="28"/>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ЭЦП уполномоченного лица услугодателя.";</w:t>
      </w:r>
    </w:p>
    <w:bookmarkEnd w:id="34"/>
    <w:bookmarkStart w:name="z44" w:id="3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30</w:t>
      </w:r>
      <w:r>
        <w:rPr>
          <w:rFonts w:ascii="Times New Roman"/>
          <w:b w:val="false"/>
          <w:i w:val="false"/>
          <w:color w:val="000000"/>
          <w:sz w:val="28"/>
        </w:rPr>
        <w:t xml:space="preserve"> исключить;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47" w:id="3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июня 2017 года № 194 "Об утверждении Правил подготовки, переподготовки и повышения квалификации кадров в области физической культуры и спорта" (зарегистрирован в Реестре государственной регистрации нормативных правовых актов за № 15344, опубликован в Эталонном контрольном банке нормативных правовых актов 24 июля 2017 года) следующие изменения:</w:t>
      </w:r>
    </w:p>
    <w:bookmarkEnd w:id="36"/>
    <w:bookmarkStart w:name="z48"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переподготовки и повышения квалификации кадров в области физической культуры и спорта (далее – Правила), утвержденных указанным приказом: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"9. Государственная услуга "Прием документов на подготовку, переподготовку, повышение квалификации кадров в области физической культуры и спорта" (далее – государственная услуга) оказывается организациями, осуществляющими деятельность по подготовке, переподготовке и повышению квалификации кадров (далее – услугодатель).</w:t>
      </w:r>
    </w:p>
    <w:bookmarkEnd w:id="38"/>
    <w:bookmarkStart w:name="z51" w:id="39"/>
    <w:p>
      <w:pPr>
        <w:spacing w:after="0"/>
        <w:ind w:left="0"/>
        <w:jc w:val="both"/>
      </w:pPr>
      <w:r>
        <w:rPr>
          <w:rFonts w:ascii="Times New Roman"/>
          <w:b w:val="false"/>
          <w:i w:val="false"/>
          <w:color w:val="000000"/>
          <w:sz w:val="28"/>
        </w:rPr>
        <w:t xml:space="preserve">
       Для зачисления на подготовку, переподготовку, повышение квалификации кадров в области физической культуры и спорта физические и юридические лица (далее – услугополучатель) за 14 (четырнадцать) календарных дней до начала проведения курсов обращаются с заявкой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в канцелярию услугодателя либо через веб-портал "электронного правительства" www.egov.kz (далее – портал) с приложением документов, указанных в Стандарте государственной услуги "Прием документов на подготовку, переподготовку, повышение квалификации кадров в области физической культуры и спорта" (далее – Стандарт)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9"/>
    <w:bookmarkStart w:name="z52" w:id="40"/>
    <w:p>
      <w:pPr>
        <w:spacing w:after="0"/>
        <w:ind w:left="0"/>
        <w:jc w:val="both"/>
      </w:pPr>
      <w:r>
        <w:rPr>
          <w:rFonts w:ascii="Times New Roman"/>
          <w:b w:val="false"/>
          <w:i w:val="false"/>
          <w:color w:val="000000"/>
          <w:sz w:val="28"/>
        </w:rPr>
        <w:t>
      9-1. Перечень основных требований к оказанию государственной услуги, включающий характеристики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Стандарте согласно приложению 1-1 к настоящим Правилам.</w:t>
      </w:r>
    </w:p>
    <w:bookmarkEnd w:id="40"/>
    <w:bookmarkStart w:name="z53" w:id="41"/>
    <w:p>
      <w:pPr>
        <w:spacing w:after="0"/>
        <w:ind w:left="0"/>
        <w:jc w:val="both"/>
      </w:pPr>
      <w:r>
        <w:rPr>
          <w:rFonts w:ascii="Times New Roman"/>
          <w:b w:val="false"/>
          <w:i w:val="false"/>
          <w:color w:val="000000"/>
          <w:sz w:val="28"/>
        </w:rPr>
        <w:t>
      9-2. При подаче заявки через канцелярию услугодателя на ее копии ставится отметка о принятии с указанием даты и фамилии сотрудника канцелярии.</w:t>
      </w:r>
    </w:p>
    <w:bookmarkEnd w:id="41"/>
    <w:bookmarkStart w:name="z54" w:id="42"/>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электронного запроса для оказания государственной услуги.</w:t>
      </w:r>
    </w:p>
    <w:bookmarkEnd w:id="42"/>
    <w:bookmarkStart w:name="z55" w:id="4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предусмотренного настоящим Стандартом, работник канцелярии услугодателя отказывает в приеме заявки и выдает расписку об отказе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3"/>
    <w:bookmarkStart w:name="z56" w:id="44"/>
    <w:p>
      <w:pPr>
        <w:spacing w:after="0"/>
        <w:ind w:left="0"/>
        <w:jc w:val="both"/>
      </w:pPr>
      <w:r>
        <w:rPr>
          <w:rFonts w:ascii="Times New Roman"/>
          <w:b w:val="false"/>
          <w:i w:val="false"/>
          <w:color w:val="000000"/>
          <w:sz w:val="28"/>
        </w:rPr>
        <w:t xml:space="preserve">
      9-3. Результатом оказания государственной услуги является копия заявки с отметкой о принятии с указанием даты и фамилии сотрудника канцелярии услугодателя либо мотивированный ответ об отказе в оказании государственной услуги. </w:t>
      </w:r>
    </w:p>
    <w:bookmarkEnd w:id="44"/>
    <w:bookmarkStart w:name="z57" w:id="45"/>
    <w:p>
      <w:pPr>
        <w:spacing w:after="0"/>
        <w:ind w:left="0"/>
        <w:jc w:val="both"/>
      </w:pPr>
      <w:r>
        <w:rPr>
          <w:rFonts w:ascii="Times New Roman"/>
          <w:b w:val="false"/>
          <w:i w:val="false"/>
          <w:color w:val="000000"/>
          <w:sz w:val="28"/>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электронной цифровой подписью (далее – ЭЦП) уполномоченного лица услугодателя.";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9" w:id="46"/>
    <w:p>
      <w:pPr>
        <w:spacing w:after="0"/>
        <w:ind w:left="0"/>
        <w:jc w:val="both"/>
      </w:pPr>
      <w:r>
        <w:rPr>
          <w:rFonts w:ascii="Times New Roman"/>
          <w:b w:val="false"/>
          <w:i w:val="false"/>
          <w:color w:val="000000"/>
          <w:sz w:val="28"/>
        </w:rPr>
        <w:t xml:space="preserve">
      "16. Жалоба услугополучателя, поступившая на имя руководителя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62" w:id="4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20 апреля 2020 года № 97 "Об утверждении Правил предоставления жилища чемпионам и призерам Олимпийских, Паралимпийских и Сурдлимпийских игр и пользования им" (зарегистрирован в Реестре государственной регистрации нормативных правовых актов за № 20438, опубликован в Эталонном контрольном банке нормативных правовых актов 22 апреля 2020 года) следующие изменения: </w:t>
      </w:r>
    </w:p>
    <w:bookmarkEnd w:id="47"/>
    <w:bookmarkStart w:name="z6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жилища чемпионам и призерам Олимпийских, Паралимпийских и Сурдлимпийских игр и пользования им, (далее – Правила), утвержденных указанным приказом: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5" w:id="49"/>
    <w:p>
      <w:pPr>
        <w:spacing w:after="0"/>
        <w:ind w:left="0"/>
        <w:jc w:val="both"/>
      </w:pPr>
      <w:r>
        <w:rPr>
          <w:rFonts w:ascii="Times New Roman"/>
          <w:b w:val="false"/>
          <w:i w:val="false"/>
          <w:color w:val="000000"/>
          <w:sz w:val="28"/>
        </w:rPr>
        <w:t>
      "16. После принятия акиматом МИО постановления о предоставлении жилища в течение 30 (тридцати) календарных дней заключается договор пользования жилищем (далее – договор) между услугодателем и услугополучателем.";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некоторых приказов в сфере </w:t>
            </w:r>
            <w:r>
              <w:br/>
            </w:r>
            <w:r>
              <w:rPr>
                <w:rFonts w:ascii="Times New Roman"/>
                <w:b w:val="false"/>
                <w:i w:val="false"/>
                <w:color w:val="000000"/>
                <w:sz w:val="20"/>
              </w:rPr>
              <w:t xml:space="preserve">физической культуры и спорта, </w:t>
            </w:r>
            <w:r>
              <w:br/>
            </w:r>
            <w:r>
              <w:rPr>
                <w:rFonts w:ascii="Times New Roman"/>
                <w:b w:val="false"/>
                <w:i w:val="false"/>
                <w:color w:val="000000"/>
                <w:sz w:val="20"/>
              </w:rPr>
              <w:t>в которые вносятся</w:t>
            </w:r>
            <w:r>
              <w:br/>
            </w:r>
            <w:r>
              <w:rPr>
                <w:rFonts w:ascii="Times New Roman"/>
                <w:b w:val="false"/>
                <w:i w:val="false"/>
                <w:color w:val="000000"/>
                <w:sz w:val="20"/>
              </w:rPr>
              <w:t xml:space="preserve">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деятельности республиканских, </w:t>
            </w:r>
            <w:r>
              <w:br/>
            </w:r>
            <w:r>
              <w:rPr>
                <w:rFonts w:ascii="Times New Roman"/>
                <w:b w:val="false"/>
                <w:i w:val="false"/>
                <w:color w:val="000000"/>
                <w:sz w:val="20"/>
              </w:rPr>
              <w:t xml:space="preserve">областных, городов </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 xml:space="preserve">столицы специализированных </w:t>
            </w:r>
            <w:r>
              <w:br/>
            </w:r>
            <w:r>
              <w:rPr>
                <w:rFonts w:ascii="Times New Roman"/>
                <w:b w:val="false"/>
                <w:i w:val="false"/>
                <w:color w:val="000000"/>
                <w:sz w:val="20"/>
              </w:rPr>
              <w:t xml:space="preserve">школ-интернатов-колледжей </w:t>
            </w:r>
            <w:r>
              <w:br/>
            </w:r>
            <w:r>
              <w:rPr>
                <w:rFonts w:ascii="Times New Roman"/>
                <w:b w:val="false"/>
                <w:i w:val="false"/>
                <w:color w:val="000000"/>
                <w:sz w:val="20"/>
              </w:rPr>
              <w:t xml:space="preserve">олимпийского резерва и </w:t>
            </w:r>
            <w:r>
              <w:br/>
            </w:r>
            <w:r>
              <w:rPr>
                <w:rFonts w:ascii="Times New Roman"/>
                <w:b w:val="false"/>
                <w:i w:val="false"/>
                <w:color w:val="000000"/>
                <w:sz w:val="20"/>
              </w:rPr>
              <w:t xml:space="preserve">областных, городов </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 xml:space="preserve">столицы школ-интернатов для </w:t>
            </w:r>
            <w:r>
              <w:br/>
            </w:r>
            <w:r>
              <w:rPr>
                <w:rFonts w:ascii="Times New Roman"/>
                <w:b w:val="false"/>
                <w:i w:val="false"/>
                <w:color w:val="000000"/>
                <w:sz w:val="20"/>
              </w:rPr>
              <w:t>одаренных в спорте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27"/>
        <w:gridCol w:w="110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 (далее – услугодатель).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канцелярию услугодателя либо через веб-портал "электронного правительства" www.egov.kz (далее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в канцелярию услугодателя или через портал – 4 (четыре) часа.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Копия заявления с отметкой о принятии с указанием даты и фамилии сотрудника канцелярии услугодателя, мотивированный ответ об отказе в оказании государственной услуги.</w:t>
            </w:r>
            <w:r>
              <w:br/>
            </w:r>
            <w:r>
              <w:rPr>
                <w:rFonts w:ascii="Times New Roman"/>
                <w:b w:val="false"/>
                <w:i w:val="false"/>
                <w:color w:val="000000"/>
                <w:sz w:val="20"/>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электронной цифровой подписью (далее – ЭЦП) уполномоченного лица услугодателя.</w:t>
            </w:r>
          </w:p>
          <w:bookmarkEnd w:id="5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xml:space="preserve">
Услугодатель: с понедельника по пятницу, с 09.00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r>
              <w:br/>
            </w:r>
            <w:r>
              <w:rPr>
                <w:rFonts w:ascii="Times New Roman"/>
                <w:b w:val="false"/>
                <w:i w:val="false"/>
                <w:color w:val="000000"/>
                <w:sz w:val="20"/>
              </w:rPr>
              <w:t>
</w:t>
            </w:r>
            <w:r>
              <w:rPr>
                <w:rFonts w:ascii="Times New Roman"/>
                <w:b w:val="false"/>
                <w:i w:val="false"/>
                <w:color w:val="000000"/>
                <w:sz w:val="20"/>
              </w:rPr>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после окончания рабочего времени, в выходные, праздничные дни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от 23 ноября 2015 года и Закона Республики Казахстан от 13 декабря 2001 года </w:t>
            </w:r>
            <w:r>
              <w:rPr>
                <w:rFonts w:ascii="Times New Roman"/>
                <w:b w:val="false"/>
                <w:i w:val="false"/>
                <w:color w:val="000000"/>
                <w:sz w:val="20"/>
              </w:rPr>
              <w:t>"О праздниках в Республике Казахстан"</w:t>
            </w:r>
            <w:r>
              <w:rPr>
                <w:rFonts w:ascii="Times New Roman"/>
                <w:b w:val="false"/>
                <w:i w:val="false"/>
                <w:color w:val="000000"/>
                <w:sz w:val="20"/>
              </w:rPr>
              <w:t>, прием документов и выдача результата оказания государственной услуги осуществляются на следующий рабочий день.</w:t>
            </w:r>
            <w:r>
              <w:br/>
            </w: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www.gov.kz/entities/mcs в разделе "Услуги".</w:t>
            </w:r>
          </w:p>
          <w:bookmarkEnd w:id="5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В канцелярию услугодателя:</w:t>
            </w:r>
            <w:r>
              <w:br/>
            </w:r>
            <w:r>
              <w:rPr>
                <w:rFonts w:ascii="Times New Roman"/>
                <w:b w:val="false"/>
                <w:i w:val="false"/>
                <w:color w:val="000000"/>
                <w:sz w:val="20"/>
              </w:rPr>
              <w:t>
</w:t>
            </w:r>
            <w:r>
              <w:rPr>
                <w:rFonts w:ascii="Times New Roman"/>
                <w:b w:val="false"/>
                <w:i w:val="false"/>
                <w:color w:val="000000"/>
                <w:sz w:val="20"/>
              </w:rPr>
              <w:t>Для поступающих в 5, 6, 7, 8, 9, 10 и 11 классы республиканских специализированных школ-интернатов-колледжей олимпийского резерва (далее – СШИКОР) и областных школ-интернатов для одаренных в спорте детей (далее – ШИОСД):</w:t>
            </w:r>
            <w:r>
              <w:br/>
            </w:r>
            <w:r>
              <w:rPr>
                <w:rFonts w:ascii="Times New Roman"/>
                <w:b w:val="false"/>
                <w:i w:val="false"/>
                <w:color w:val="000000"/>
                <w:sz w:val="20"/>
              </w:rPr>
              <w:t>
</w:t>
            </w:r>
            <w:r>
              <w:rPr>
                <w:rFonts w:ascii="Times New Roman"/>
                <w:b w:val="false"/>
                <w:i w:val="false"/>
                <w:color w:val="000000"/>
                <w:sz w:val="20"/>
              </w:rPr>
              <w:t>1) заявление в произвольной форме одного из родителей (законного представителя);</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поступающего, или свидетельство о рождении с наличием индивидуального идентификационного номера (для идентификации);</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родителя или законного представителя поступающего (для идентификации);</w:t>
            </w:r>
            <w:r>
              <w:br/>
            </w:r>
            <w:r>
              <w:rPr>
                <w:rFonts w:ascii="Times New Roman"/>
                <w:b w:val="false"/>
                <w:i w:val="false"/>
                <w:color w:val="000000"/>
                <w:sz w:val="20"/>
              </w:rPr>
              <w:t>
</w:t>
            </w:r>
            <w:r>
              <w:rPr>
                <w:rFonts w:ascii="Times New Roman"/>
                <w:b w:val="false"/>
                <w:i w:val="false"/>
                <w:color w:val="000000"/>
                <w:sz w:val="20"/>
              </w:rPr>
              <w:t>4) личная карточка спортсмена, заполненная по форме в соответствии с приложением 3 к настоящим Правилам;</w:t>
            </w:r>
            <w:r>
              <w:br/>
            </w:r>
            <w:r>
              <w:rPr>
                <w:rFonts w:ascii="Times New Roman"/>
                <w:b w:val="false"/>
                <w:i w:val="false"/>
                <w:color w:val="000000"/>
                <w:sz w:val="20"/>
              </w:rPr>
              <w:t>
</w:t>
            </w:r>
            <w:r>
              <w:rPr>
                <w:rFonts w:ascii="Times New Roman"/>
                <w:b w:val="false"/>
                <w:i w:val="false"/>
                <w:color w:val="000000"/>
                <w:sz w:val="20"/>
              </w:rPr>
              <w:t>5) аттестат об окончании основной средней школы или аттестат об общем среднем образовании (при поступлении в 10 и 11 классы);</w:t>
            </w:r>
            <w:r>
              <w:br/>
            </w:r>
            <w:r>
              <w:rPr>
                <w:rFonts w:ascii="Times New Roman"/>
                <w:b w:val="false"/>
                <w:i w:val="false"/>
                <w:color w:val="000000"/>
                <w:sz w:val="20"/>
              </w:rPr>
              <w:t>
</w:t>
            </w:r>
            <w:r>
              <w:rPr>
                <w:rFonts w:ascii="Times New Roman"/>
                <w:b w:val="false"/>
                <w:i w:val="false"/>
                <w:color w:val="000000"/>
                <w:sz w:val="20"/>
              </w:rPr>
              <w:t>6) копия удостоверения либо приказа или выписка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0"/>
              </w:rPr>
              <w:t>
</w:t>
            </w:r>
            <w:r>
              <w:rPr>
                <w:rFonts w:ascii="Times New Roman"/>
                <w:b w:val="false"/>
                <w:i w:val="false"/>
                <w:color w:val="000000"/>
                <w:sz w:val="20"/>
              </w:rPr>
              <w:t>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r>
              <w:br/>
            </w:r>
            <w:r>
              <w:rPr>
                <w:rFonts w:ascii="Times New Roman"/>
                <w:b w:val="false"/>
                <w:i w:val="false"/>
                <w:color w:val="000000"/>
                <w:sz w:val="20"/>
              </w:rPr>
              <w:t>
</w:t>
            </w:r>
            <w:r>
              <w:rPr>
                <w:rFonts w:ascii="Times New Roman"/>
                <w:b w:val="false"/>
                <w:i w:val="false"/>
                <w:color w:val="000000"/>
                <w:sz w:val="20"/>
              </w:rPr>
              <w:t>7) шесть фотографий размером 3х4;</w:t>
            </w:r>
            <w:r>
              <w:br/>
            </w:r>
            <w:r>
              <w:rPr>
                <w:rFonts w:ascii="Times New Roman"/>
                <w:b w:val="false"/>
                <w:i w:val="false"/>
                <w:color w:val="000000"/>
                <w:sz w:val="20"/>
              </w:rPr>
              <w:t>
</w:t>
            </w:r>
            <w:r>
              <w:rPr>
                <w:rFonts w:ascii="Times New Roman"/>
                <w:b w:val="false"/>
                <w:i w:val="false"/>
                <w:color w:val="000000"/>
                <w:sz w:val="20"/>
              </w:rPr>
              <w:t xml:space="preserve">8) подлинники медицинской учетной документации, используемой в амбулаторно-поликлинических организациях, утвержденной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r>
              <w:br/>
            </w:r>
            <w:r>
              <w:rPr>
                <w:rFonts w:ascii="Times New Roman"/>
                <w:b w:val="false"/>
                <w:i w:val="false"/>
                <w:color w:val="000000"/>
                <w:sz w:val="20"/>
              </w:rPr>
              <w:t>
</w:t>
            </w:r>
            <w:r>
              <w:rPr>
                <w:rFonts w:ascii="Times New Roman"/>
                <w:b w:val="false"/>
                <w:i w:val="false"/>
                <w:color w:val="000000"/>
                <w:sz w:val="20"/>
              </w:rPr>
              <w:t>9) копии дипломов, грамот,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w:t>
            </w:r>
            <w:r>
              <w:br/>
            </w:r>
            <w:r>
              <w:rPr>
                <w:rFonts w:ascii="Times New Roman"/>
                <w:b w:val="false"/>
                <w:i w:val="false"/>
                <w:color w:val="000000"/>
                <w:sz w:val="20"/>
              </w:rPr>
              <w:t>
</w:t>
            </w:r>
            <w:r>
              <w:rPr>
                <w:rFonts w:ascii="Times New Roman"/>
                <w:b w:val="false"/>
                <w:i w:val="false"/>
                <w:color w:val="000000"/>
                <w:sz w:val="20"/>
              </w:rPr>
              <w:t>10) копии дипломов, грамот,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r>
              <w:br/>
            </w:r>
            <w:r>
              <w:rPr>
                <w:rFonts w:ascii="Times New Roman"/>
                <w:b w:val="false"/>
                <w:i w:val="false"/>
                <w:color w:val="000000"/>
                <w:sz w:val="20"/>
              </w:rPr>
              <w:t>
</w:t>
            </w:r>
            <w:r>
              <w:rPr>
                <w:rFonts w:ascii="Times New Roman"/>
                <w:b w:val="false"/>
                <w:i w:val="false"/>
                <w:color w:val="000000"/>
                <w:sz w:val="20"/>
              </w:rPr>
              <w:t>При поступлении на первый курс колледжа в СШИКОР:</w:t>
            </w:r>
            <w:r>
              <w:br/>
            </w:r>
            <w:r>
              <w:rPr>
                <w:rFonts w:ascii="Times New Roman"/>
                <w:b w:val="false"/>
                <w:i w:val="false"/>
                <w:color w:val="000000"/>
                <w:sz w:val="20"/>
              </w:rPr>
              <w:t>
</w:t>
            </w:r>
            <w:r>
              <w:rPr>
                <w:rFonts w:ascii="Times New Roman"/>
                <w:b w:val="false"/>
                <w:i w:val="false"/>
                <w:color w:val="000000"/>
                <w:sz w:val="20"/>
              </w:rPr>
              <w:t>1) заявление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поступающего (для идентификации);</w:t>
            </w:r>
            <w:r>
              <w:br/>
            </w:r>
            <w:r>
              <w:rPr>
                <w:rFonts w:ascii="Times New Roman"/>
                <w:b w:val="false"/>
                <w:i w:val="false"/>
                <w:color w:val="000000"/>
                <w:sz w:val="20"/>
              </w:rPr>
              <w:t>
</w:t>
            </w:r>
            <w:r>
              <w:rPr>
                <w:rFonts w:ascii="Times New Roman"/>
                <w:b w:val="false"/>
                <w:i w:val="false"/>
                <w:color w:val="000000"/>
                <w:sz w:val="20"/>
              </w:rPr>
              <w:t>3) аттестат об общем среднем образовании;</w:t>
            </w:r>
            <w:r>
              <w:br/>
            </w:r>
            <w:r>
              <w:rPr>
                <w:rFonts w:ascii="Times New Roman"/>
                <w:b w:val="false"/>
                <w:i w:val="false"/>
                <w:color w:val="000000"/>
                <w:sz w:val="20"/>
              </w:rPr>
              <w:t>
</w:t>
            </w:r>
            <w:r>
              <w:rPr>
                <w:rFonts w:ascii="Times New Roman"/>
                <w:b w:val="false"/>
                <w:i w:val="false"/>
                <w:color w:val="000000"/>
                <w:sz w:val="20"/>
              </w:rPr>
              <w:t>4) сертификат Единого национального тестирования или сертификат комплексного тестирования (при наличии);</w:t>
            </w:r>
            <w:r>
              <w:br/>
            </w:r>
            <w:r>
              <w:rPr>
                <w:rFonts w:ascii="Times New Roman"/>
                <w:b w:val="false"/>
                <w:i w:val="false"/>
                <w:color w:val="000000"/>
                <w:sz w:val="20"/>
              </w:rPr>
              <w:t>
</w:t>
            </w:r>
            <w:r>
              <w:rPr>
                <w:rFonts w:ascii="Times New Roman"/>
                <w:b w:val="false"/>
                <w:i w:val="false"/>
                <w:color w:val="000000"/>
                <w:sz w:val="20"/>
              </w:rPr>
              <w:t>5) копия удостоверения или приказа (выписка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r>
              <w:br/>
            </w:r>
            <w:r>
              <w:rPr>
                <w:rFonts w:ascii="Times New Roman"/>
                <w:b w:val="false"/>
                <w:i w:val="false"/>
                <w:color w:val="000000"/>
                <w:sz w:val="20"/>
              </w:rPr>
              <w:t>
</w:t>
            </w:r>
            <w:r>
              <w:rPr>
                <w:rFonts w:ascii="Times New Roman"/>
                <w:b w:val="false"/>
                <w:i w:val="false"/>
                <w:color w:val="000000"/>
                <w:sz w:val="20"/>
              </w:rPr>
              <w:t>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r>
              <w:br/>
            </w:r>
            <w:r>
              <w:rPr>
                <w:rFonts w:ascii="Times New Roman"/>
                <w:b w:val="false"/>
                <w:i w:val="false"/>
                <w:color w:val="000000"/>
                <w:sz w:val="20"/>
              </w:rPr>
              <w:t>
</w:t>
            </w:r>
            <w:r>
              <w:rPr>
                <w:rFonts w:ascii="Times New Roman"/>
                <w:b w:val="false"/>
                <w:i w:val="false"/>
                <w:color w:val="000000"/>
                <w:sz w:val="20"/>
              </w:rPr>
              <w:t>6) шесть фотографий размером 3х4;</w:t>
            </w:r>
            <w:r>
              <w:br/>
            </w:r>
            <w:r>
              <w:rPr>
                <w:rFonts w:ascii="Times New Roman"/>
                <w:b w:val="false"/>
                <w:i w:val="false"/>
                <w:color w:val="000000"/>
                <w:sz w:val="20"/>
              </w:rPr>
              <w:t>
</w:t>
            </w:r>
            <w:r>
              <w:rPr>
                <w:rFonts w:ascii="Times New Roman"/>
                <w:b w:val="false"/>
                <w:i w:val="false"/>
                <w:color w:val="000000"/>
                <w:sz w:val="20"/>
              </w:rPr>
              <w:t>7) подлинники медицинской учетной документации, используемой в амбулаторно-поликлинических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r>
              <w:br/>
            </w:r>
            <w:r>
              <w:rPr>
                <w:rFonts w:ascii="Times New Roman"/>
                <w:b w:val="false"/>
                <w:i w:val="false"/>
                <w:color w:val="000000"/>
                <w:sz w:val="20"/>
              </w:rPr>
              <w:t>
</w:t>
            </w:r>
            <w:r>
              <w:rPr>
                <w:rFonts w:ascii="Times New Roman"/>
                <w:b w:val="false"/>
                <w:i w:val="false"/>
                <w:color w:val="000000"/>
                <w:sz w:val="20"/>
              </w:rPr>
              <w:t>8)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r>
              <w:br/>
            </w:r>
            <w:r>
              <w:rPr>
                <w:rFonts w:ascii="Times New Roman"/>
                <w:b w:val="false"/>
                <w:i w:val="false"/>
                <w:color w:val="000000"/>
                <w:sz w:val="20"/>
              </w:rPr>
              <w:t>
</w:t>
            </w:r>
            <w:r>
              <w:rPr>
                <w:rFonts w:ascii="Times New Roman"/>
                <w:b w:val="false"/>
                <w:i w:val="false"/>
                <w:color w:val="000000"/>
                <w:sz w:val="20"/>
              </w:rPr>
              <w:t>9) личная карточка спортсмена, заполненная по форме в соответствии с приложением 3 к настоящим Правилам.</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Для поступающих в 5, 6, 7, 8, 9, 10 и 11 классы СШИКОР и ШИОСД:</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удостоверенный ЭЦП услугополучателя (родителя или законного представителя);</w:t>
            </w:r>
            <w:r>
              <w:br/>
            </w:r>
            <w:r>
              <w:rPr>
                <w:rFonts w:ascii="Times New Roman"/>
                <w:b w:val="false"/>
                <w:i w:val="false"/>
                <w:color w:val="000000"/>
                <w:sz w:val="20"/>
              </w:rPr>
              <w:t>
</w:t>
            </w:r>
            <w:r>
              <w:rPr>
                <w:rFonts w:ascii="Times New Roman"/>
                <w:b w:val="false"/>
                <w:i w:val="false"/>
                <w:color w:val="000000"/>
                <w:sz w:val="20"/>
              </w:rPr>
              <w:t>1) электронная копия личной карточки спортсмена, заполненная по форме в соответствии с приложением 3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аттестата об окончании основной средней школы или аттестата об общем среднем образовании (при поступлении в 10 и 11 классы);</w:t>
            </w:r>
            <w:r>
              <w:br/>
            </w:r>
            <w:r>
              <w:rPr>
                <w:rFonts w:ascii="Times New Roman"/>
                <w:b w:val="false"/>
                <w:i w:val="false"/>
                <w:color w:val="000000"/>
                <w:sz w:val="20"/>
              </w:rPr>
              <w:t>
</w:t>
            </w:r>
            <w:r>
              <w:rPr>
                <w:rFonts w:ascii="Times New Roman"/>
                <w:b w:val="false"/>
                <w:i w:val="false"/>
                <w:color w:val="000000"/>
                <w:sz w:val="20"/>
              </w:rPr>
              <w:t>3) электронная копия удостоверения либо копия приказа или выписки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0"/>
              </w:rPr>
              <w:t>
</w:t>
            </w:r>
            <w:r>
              <w:rPr>
                <w:rFonts w:ascii="Times New Roman"/>
                <w:b w:val="false"/>
                <w:i w:val="false"/>
                <w:color w:val="000000"/>
                <w:sz w:val="20"/>
              </w:rPr>
              <w:t>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r>
              <w:br/>
            </w:r>
            <w:r>
              <w:rPr>
                <w:rFonts w:ascii="Times New Roman"/>
                <w:b w:val="false"/>
                <w:i w:val="false"/>
                <w:color w:val="000000"/>
                <w:sz w:val="20"/>
              </w:rPr>
              <w:t>
</w:t>
            </w:r>
            <w:r>
              <w:rPr>
                <w:rFonts w:ascii="Times New Roman"/>
                <w:b w:val="false"/>
                <w:i w:val="false"/>
                <w:color w:val="000000"/>
                <w:sz w:val="20"/>
              </w:rPr>
              <w:t xml:space="preserve">4) электронная фотография размером 3х4; </w:t>
            </w:r>
            <w:r>
              <w:br/>
            </w:r>
            <w:r>
              <w:rPr>
                <w:rFonts w:ascii="Times New Roman"/>
                <w:b w:val="false"/>
                <w:i w:val="false"/>
                <w:color w:val="000000"/>
                <w:sz w:val="20"/>
              </w:rPr>
              <w:t>
</w:t>
            </w:r>
            <w:r>
              <w:rPr>
                <w:rFonts w:ascii="Times New Roman"/>
                <w:b w:val="false"/>
                <w:i w:val="false"/>
                <w:color w:val="000000"/>
                <w:sz w:val="20"/>
              </w:rPr>
              <w:t>5) электронные копии дипломов и грамот международных и республиканских спортивных соревнований,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 дипломов и грамот спортивных соревнований городов республиканского значения, столицы,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r>
              <w:br/>
            </w:r>
            <w:r>
              <w:rPr>
                <w:rFonts w:ascii="Times New Roman"/>
                <w:b w:val="false"/>
                <w:i w:val="false"/>
                <w:color w:val="000000"/>
                <w:sz w:val="20"/>
              </w:rPr>
              <w:t>
</w:t>
            </w:r>
            <w:r>
              <w:rPr>
                <w:rFonts w:ascii="Times New Roman"/>
                <w:b w:val="false"/>
                <w:i w:val="false"/>
                <w:color w:val="000000"/>
                <w:sz w:val="20"/>
              </w:rPr>
              <w:t xml:space="preserve">6) электронные копии подлинников медицинской учетной документации, используемой в амбулаторно-поликлинических организациях, утвержденной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r>
              <w:br/>
            </w:r>
            <w:r>
              <w:rPr>
                <w:rFonts w:ascii="Times New Roman"/>
                <w:b w:val="false"/>
                <w:i w:val="false"/>
                <w:color w:val="000000"/>
                <w:sz w:val="20"/>
              </w:rPr>
              <w:t>
</w:t>
            </w:r>
            <w:r>
              <w:rPr>
                <w:rFonts w:ascii="Times New Roman"/>
                <w:b w:val="false"/>
                <w:i w:val="false"/>
                <w:color w:val="000000"/>
                <w:sz w:val="20"/>
              </w:rPr>
              <w:t xml:space="preserve">Для поступающих на первый курс колледжа СШИКОР: </w:t>
            </w:r>
            <w:r>
              <w:br/>
            </w:r>
            <w:r>
              <w:rPr>
                <w:rFonts w:ascii="Times New Roman"/>
                <w:b w:val="false"/>
                <w:i w:val="false"/>
                <w:color w:val="000000"/>
                <w:sz w:val="20"/>
              </w:rPr>
              <w:t>
</w:t>
            </w:r>
            <w:r>
              <w:rPr>
                <w:rFonts w:ascii="Times New Roman"/>
                <w:b w:val="false"/>
                <w:i w:val="false"/>
                <w:color w:val="000000"/>
                <w:sz w:val="20"/>
              </w:rPr>
              <w:t xml:space="preserve">запрос в форме электронного документа, удостоверенного ЭЦП услугополучателя (родителя или законного представителя); </w:t>
            </w:r>
            <w:r>
              <w:br/>
            </w:r>
            <w:r>
              <w:rPr>
                <w:rFonts w:ascii="Times New Roman"/>
                <w:b w:val="false"/>
                <w:i w:val="false"/>
                <w:color w:val="000000"/>
                <w:sz w:val="20"/>
              </w:rPr>
              <w:t>
</w:t>
            </w:r>
            <w:r>
              <w:rPr>
                <w:rFonts w:ascii="Times New Roman"/>
                <w:b w:val="false"/>
                <w:i w:val="false"/>
                <w:color w:val="000000"/>
                <w:sz w:val="20"/>
              </w:rPr>
              <w:t>1) электронная копия личной карточки спортсмена, заполненная по форме в соответствии с приложением 3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аттестата о среднем образовании;</w:t>
            </w:r>
            <w:r>
              <w:br/>
            </w:r>
            <w:r>
              <w:rPr>
                <w:rFonts w:ascii="Times New Roman"/>
                <w:b w:val="false"/>
                <w:i w:val="false"/>
                <w:color w:val="000000"/>
                <w:sz w:val="20"/>
              </w:rPr>
              <w:t>
</w:t>
            </w:r>
            <w:r>
              <w:rPr>
                <w:rFonts w:ascii="Times New Roman"/>
                <w:b w:val="false"/>
                <w:i w:val="false"/>
                <w:color w:val="000000"/>
                <w:sz w:val="20"/>
              </w:rPr>
              <w:t>3) электронная копия сертификата Единого национального тестирования или сертификата комплексного тестирования (при наличии);</w:t>
            </w:r>
            <w:r>
              <w:br/>
            </w:r>
            <w:r>
              <w:rPr>
                <w:rFonts w:ascii="Times New Roman"/>
                <w:b w:val="false"/>
                <w:i w:val="false"/>
                <w:color w:val="000000"/>
                <w:sz w:val="20"/>
              </w:rPr>
              <w:t>
</w:t>
            </w:r>
            <w:r>
              <w:rPr>
                <w:rFonts w:ascii="Times New Roman"/>
                <w:b w:val="false"/>
                <w:i w:val="false"/>
                <w:color w:val="000000"/>
                <w:sz w:val="20"/>
              </w:rPr>
              <w:t>4) электронная копия удостоверения или приказа (выписки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r>
              <w:br/>
            </w:r>
            <w:r>
              <w:rPr>
                <w:rFonts w:ascii="Times New Roman"/>
                <w:b w:val="false"/>
                <w:i w:val="false"/>
                <w:color w:val="000000"/>
                <w:sz w:val="20"/>
              </w:rPr>
              <w:t>
</w:t>
            </w:r>
            <w:r>
              <w:rPr>
                <w:rFonts w:ascii="Times New Roman"/>
                <w:b w:val="false"/>
                <w:i w:val="false"/>
                <w:color w:val="000000"/>
                <w:sz w:val="20"/>
              </w:rPr>
              <w:t>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r>
              <w:br/>
            </w:r>
            <w:r>
              <w:rPr>
                <w:rFonts w:ascii="Times New Roman"/>
                <w:b w:val="false"/>
                <w:i w:val="false"/>
                <w:color w:val="000000"/>
                <w:sz w:val="20"/>
              </w:rPr>
              <w:t>
</w:t>
            </w:r>
            <w:r>
              <w:rPr>
                <w:rFonts w:ascii="Times New Roman"/>
                <w:b w:val="false"/>
                <w:i w:val="false"/>
                <w:color w:val="000000"/>
                <w:sz w:val="20"/>
              </w:rPr>
              <w:t xml:space="preserve">5) электронная фотография размером 3х4; </w:t>
            </w:r>
            <w:r>
              <w:br/>
            </w:r>
            <w:r>
              <w:rPr>
                <w:rFonts w:ascii="Times New Roman"/>
                <w:b w:val="false"/>
                <w:i w:val="false"/>
                <w:color w:val="000000"/>
                <w:sz w:val="20"/>
              </w:rPr>
              <w:t>
</w:t>
            </w:r>
            <w:r>
              <w:rPr>
                <w:rFonts w:ascii="Times New Roman"/>
                <w:b w:val="false"/>
                <w:i w:val="false"/>
                <w:color w:val="000000"/>
                <w:sz w:val="20"/>
              </w:rPr>
              <w:t>6)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r>
              <w:br/>
            </w:r>
            <w:r>
              <w:rPr>
                <w:rFonts w:ascii="Times New Roman"/>
                <w:b w:val="false"/>
                <w:i w:val="false"/>
                <w:color w:val="000000"/>
                <w:sz w:val="20"/>
              </w:rPr>
              <w:t>
7) электронные копии подлинников медицинской учетной документации, используемой в амбулаторно-поликлинических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bookmarkEnd w:id="5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3"/>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r>
              <w:br/>
            </w: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 Стандартом и пунктом 5 настоящих Правил.</w:t>
            </w:r>
          </w:p>
          <w:bookmarkEnd w:id="5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4"/>
          <w:p>
            <w:pPr>
              <w:spacing w:after="20"/>
              <w:ind w:left="20"/>
              <w:jc w:val="both"/>
            </w:pPr>
            <w:r>
              <w:rPr>
                <w:rFonts w:ascii="Times New Roman"/>
                <w:b w:val="false"/>
                <w:i w:val="false"/>
                <w:color w:val="000000"/>
                <w:sz w:val="20"/>
              </w:rPr>
              <w:t>
Документы принимаются от родителей или законных представителей поступающих:</w:t>
            </w:r>
            <w:r>
              <w:br/>
            </w:r>
            <w:r>
              <w:rPr>
                <w:rFonts w:ascii="Times New Roman"/>
                <w:b w:val="false"/>
                <w:i w:val="false"/>
                <w:color w:val="000000"/>
                <w:sz w:val="20"/>
              </w:rPr>
              <w:t>
</w:t>
            </w:r>
            <w:r>
              <w:rPr>
                <w:rFonts w:ascii="Times New Roman"/>
                <w:b w:val="false"/>
                <w:i w:val="false"/>
                <w:color w:val="000000"/>
                <w:sz w:val="20"/>
              </w:rPr>
              <w:t>в 5, 6, 7, 8 и 9 классы – с 1 июня по 20 августа включительно текущего календарного года;</w:t>
            </w:r>
            <w:r>
              <w:br/>
            </w:r>
            <w:r>
              <w:rPr>
                <w:rFonts w:ascii="Times New Roman"/>
                <w:b w:val="false"/>
                <w:i w:val="false"/>
                <w:color w:val="000000"/>
                <w:sz w:val="20"/>
              </w:rPr>
              <w:t>
</w:t>
            </w:r>
            <w:r>
              <w:rPr>
                <w:rFonts w:ascii="Times New Roman"/>
                <w:b w:val="false"/>
                <w:i w:val="false"/>
                <w:color w:val="000000"/>
                <w:sz w:val="20"/>
              </w:rPr>
              <w:t>в 10 и 11 классы – с 15 июня по 20 августа включительно текущего календарного года;</w:t>
            </w:r>
            <w:r>
              <w:br/>
            </w:r>
            <w:r>
              <w:rPr>
                <w:rFonts w:ascii="Times New Roman"/>
                <w:b w:val="false"/>
                <w:i w:val="false"/>
                <w:color w:val="000000"/>
                <w:sz w:val="20"/>
              </w:rPr>
              <w:t>
</w:t>
            </w:r>
            <w:r>
              <w:rPr>
                <w:rFonts w:ascii="Times New Roman"/>
                <w:b w:val="false"/>
                <w:i w:val="false"/>
                <w:color w:val="000000"/>
                <w:sz w:val="20"/>
              </w:rPr>
              <w:t>в колледж – с 20 июня по 20 августа включительно текущего календарного года.</w:t>
            </w:r>
            <w:r>
              <w:br/>
            </w:r>
            <w:r>
              <w:rPr>
                <w:rFonts w:ascii="Times New Roman"/>
                <w:b w:val="false"/>
                <w:i w:val="false"/>
                <w:color w:val="000000"/>
                <w:sz w:val="20"/>
              </w:rPr>
              <w:t>
</w:t>
            </w:r>
            <w:r>
              <w:rPr>
                <w:rFonts w:ascii="Times New Roman"/>
                <w:b w:val="false"/>
                <w:i w:val="false"/>
                <w:color w:val="000000"/>
                <w:sz w:val="20"/>
              </w:rPr>
              <w:t>Услугополучатель подает запрос для получения государственной услуги в электронной форме через портал при условии наличия у него ЭЦП.</w:t>
            </w:r>
            <w:r>
              <w:br/>
            </w: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bookmarkEnd w:id="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некоторых приказов в сфере </w:t>
            </w:r>
            <w:r>
              <w:br/>
            </w:r>
            <w:r>
              <w:rPr>
                <w:rFonts w:ascii="Times New Roman"/>
                <w:b w:val="false"/>
                <w:i w:val="false"/>
                <w:color w:val="000000"/>
                <w:sz w:val="20"/>
              </w:rPr>
              <w:t xml:space="preserve">физической культуры и спорта, </w:t>
            </w:r>
            <w:r>
              <w:br/>
            </w:r>
            <w:r>
              <w:rPr>
                <w:rFonts w:ascii="Times New Roman"/>
                <w:b w:val="false"/>
                <w:i w:val="false"/>
                <w:color w:val="000000"/>
                <w:sz w:val="20"/>
              </w:rPr>
              <w:t>в которые вносятся</w:t>
            </w:r>
            <w:r>
              <w:br/>
            </w:r>
            <w:r>
              <w:rPr>
                <w:rFonts w:ascii="Times New Roman"/>
                <w:b w:val="false"/>
                <w:i w:val="false"/>
                <w:color w:val="000000"/>
                <w:sz w:val="20"/>
              </w:rPr>
              <w:t xml:space="preserve">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деятельности республиканских, </w:t>
            </w:r>
            <w:r>
              <w:br/>
            </w:r>
            <w:r>
              <w:rPr>
                <w:rFonts w:ascii="Times New Roman"/>
                <w:b w:val="false"/>
                <w:i w:val="false"/>
                <w:color w:val="000000"/>
                <w:sz w:val="20"/>
              </w:rPr>
              <w:t xml:space="preserve">областных, городов </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 xml:space="preserve">столицы специализированных </w:t>
            </w:r>
            <w:r>
              <w:br/>
            </w:r>
            <w:r>
              <w:rPr>
                <w:rFonts w:ascii="Times New Roman"/>
                <w:b w:val="false"/>
                <w:i w:val="false"/>
                <w:color w:val="000000"/>
                <w:sz w:val="20"/>
              </w:rPr>
              <w:t xml:space="preserve">школ-интернатов-колледжей </w:t>
            </w:r>
            <w:r>
              <w:br/>
            </w:r>
            <w:r>
              <w:rPr>
                <w:rFonts w:ascii="Times New Roman"/>
                <w:b w:val="false"/>
                <w:i w:val="false"/>
                <w:color w:val="000000"/>
                <w:sz w:val="20"/>
              </w:rPr>
              <w:t xml:space="preserve">олимпийского резерва и </w:t>
            </w:r>
            <w:r>
              <w:br/>
            </w:r>
            <w:r>
              <w:rPr>
                <w:rFonts w:ascii="Times New Roman"/>
                <w:b w:val="false"/>
                <w:i w:val="false"/>
                <w:color w:val="000000"/>
                <w:sz w:val="20"/>
              </w:rPr>
              <w:t xml:space="preserve">областных, городов </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 xml:space="preserve">столицы школ-интернатов для </w:t>
            </w:r>
            <w:r>
              <w:br/>
            </w:r>
            <w:r>
              <w:rPr>
                <w:rFonts w:ascii="Times New Roman"/>
                <w:b w:val="false"/>
                <w:i w:val="false"/>
                <w:color w:val="000000"/>
                <w:sz w:val="20"/>
              </w:rPr>
              <w:t>одаренных в спорте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28" w:id="55"/>
    <w:p>
      <w:pPr>
        <w:spacing w:after="0"/>
        <w:ind w:left="0"/>
        <w:jc w:val="left"/>
      </w:pPr>
      <w:r>
        <w:rPr>
          <w:rFonts w:ascii="Times New Roman"/>
          <w:b/>
          <w:i w:val="false"/>
          <w:color w:val="000000"/>
        </w:rPr>
        <w:t xml:space="preserve">                    Расписка об отказе в оказании государственной услуги</w:t>
      </w:r>
    </w:p>
    <w:bookmarkEnd w:id="55"/>
    <w:bookmarkStart w:name="z129" w:id="5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19-1 Закона </w:t>
      </w:r>
      <w:r>
        <w:br/>
      </w:r>
      <w:r>
        <w:rPr>
          <w:rFonts w:ascii="Times New Roman"/>
          <w:b w:val="false"/>
          <w:i w:val="false"/>
          <w:color w:val="000000"/>
          <w:sz w:val="28"/>
        </w:rPr>
        <w:t xml:space="preserve">Республики Казахстан от 15 апреля 2013 года "О государственных услугах", </w:t>
      </w:r>
      <w:r>
        <w:br/>
      </w:r>
      <w:r>
        <w:rPr>
          <w:rFonts w:ascii="Times New Roman"/>
          <w:b w:val="false"/>
          <w:i w:val="false"/>
          <w:color w:val="000000"/>
          <w:sz w:val="28"/>
        </w:rPr>
        <w:t xml:space="preserve">республиканские специализированные школы-интернаты-колледжи олимпийского резерва и </w:t>
      </w:r>
      <w:r>
        <w:br/>
      </w:r>
      <w:r>
        <w:rPr>
          <w:rFonts w:ascii="Times New Roman"/>
          <w:b w:val="false"/>
          <w:i w:val="false"/>
          <w:color w:val="000000"/>
          <w:sz w:val="28"/>
        </w:rPr>
        <w:t>областные школы-интернаты для одаренных в спорте детей:</w:t>
      </w:r>
    </w:p>
    <w:bookmarkEnd w:id="56"/>
    <w:bookmarkStart w:name="z130" w:id="57"/>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(наименование и юридический адрес)</w:t>
      </w:r>
    </w:p>
    <w:bookmarkEnd w:id="57"/>
    <w:bookmarkStart w:name="z131" w:id="58"/>
    <w:p>
      <w:pPr>
        <w:spacing w:after="0"/>
        <w:ind w:left="0"/>
        <w:jc w:val="both"/>
      </w:pPr>
      <w:r>
        <w:rPr>
          <w:rFonts w:ascii="Times New Roman"/>
          <w:b w:val="false"/>
          <w:i w:val="false"/>
          <w:color w:val="000000"/>
          <w:sz w:val="28"/>
        </w:rPr>
        <w:t xml:space="preserve">
      отказывает в оказании государственной услуги "Прием документов в </w:t>
      </w:r>
      <w:r>
        <w:br/>
      </w:r>
      <w:r>
        <w:rPr>
          <w:rFonts w:ascii="Times New Roman"/>
          <w:b w:val="false"/>
          <w:i w:val="false"/>
          <w:color w:val="000000"/>
          <w:sz w:val="28"/>
        </w:rPr>
        <w:t xml:space="preserve">республиканские, областные, городов республиканского значения, столицы </w:t>
      </w:r>
      <w:r>
        <w:br/>
      </w:r>
      <w:r>
        <w:rPr>
          <w:rFonts w:ascii="Times New Roman"/>
          <w:b w:val="false"/>
          <w:i w:val="false"/>
          <w:color w:val="000000"/>
          <w:sz w:val="28"/>
        </w:rPr>
        <w:t xml:space="preserve">специализированные школы-интернаты-колледжи олимпийского резерва и областные, </w:t>
      </w:r>
      <w:r>
        <w:br/>
      </w:r>
      <w:r>
        <w:rPr>
          <w:rFonts w:ascii="Times New Roman"/>
          <w:b w:val="false"/>
          <w:i w:val="false"/>
          <w:color w:val="000000"/>
          <w:sz w:val="28"/>
        </w:rPr>
        <w:t xml:space="preserve">городов республиканского значения, столицы школы-интернаты для одаренных в спорте </w:t>
      </w:r>
      <w:r>
        <w:br/>
      </w:r>
      <w:r>
        <w:rPr>
          <w:rFonts w:ascii="Times New Roman"/>
          <w:b w:val="false"/>
          <w:i w:val="false"/>
          <w:color w:val="000000"/>
          <w:sz w:val="28"/>
        </w:rPr>
        <w:t xml:space="preserve">детей" ввиду представления Вами неполного пакета документов согласно перечню, </w:t>
      </w:r>
      <w:r>
        <w:br/>
      </w:r>
      <w:r>
        <w:rPr>
          <w:rFonts w:ascii="Times New Roman"/>
          <w:b w:val="false"/>
          <w:i w:val="false"/>
          <w:color w:val="000000"/>
          <w:sz w:val="28"/>
        </w:rPr>
        <w:t xml:space="preserve">предусмотренному Стандартом государственной услуги, а именно наименование </w:t>
      </w:r>
      <w:r>
        <w:br/>
      </w:r>
      <w:r>
        <w:rPr>
          <w:rFonts w:ascii="Times New Roman"/>
          <w:b w:val="false"/>
          <w:i w:val="false"/>
          <w:color w:val="000000"/>
          <w:sz w:val="28"/>
        </w:rPr>
        <w:t>отсутствующих и (или) с истекшим сроком действия документов:</w:t>
      </w:r>
    </w:p>
    <w:bookmarkEnd w:id="58"/>
    <w:bookmarkStart w:name="z132" w:id="59"/>
    <w:p>
      <w:pPr>
        <w:spacing w:after="0"/>
        <w:ind w:left="0"/>
        <w:jc w:val="both"/>
      </w:pPr>
      <w:r>
        <w:rPr>
          <w:rFonts w:ascii="Times New Roman"/>
          <w:b w:val="false"/>
          <w:i w:val="false"/>
          <w:color w:val="000000"/>
          <w:sz w:val="28"/>
        </w:rPr>
        <w:t>
      1)___________________________________________________________;</w:t>
      </w:r>
      <w:r>
        <w:br/>
      </w:r>
      <w:r>
        <w:rPr>
          <w:rFonts w:ascii="Times New Roman"/>
          <w:b w:val="false"/>
          <w:i w:val="false"/>
          <w:color w:val="000000"/>
          <w:sz w:val="28"/>
        </w:rPr>
        <w:t>2)___________________________________________________________;</w:t>
      </w:r>
      <w:r>
        <w:br/>
      </w:r>
      <w:r>
        <w:rPr>
          <w:rFonts w:ascii="Times New Roman"/>
          <w:b w:val="false"/>
          <w:i w:val="false"/>
          <w:color w:val="000000"/>
          <w:sz w:val="28"/>
        </w:rPr>
        <w:t>3)___________________________________________________________.</w:t>
      </w:r>
      <w:r>
        <w:br/>
      </w:r>
      <w:r>
        <w:rPr>
          <w:rFonts w:ascii="Times New Roman"/>
          <w:b w:val="false"/>
          <w:i w:val="false"/>
          <w:color w:val="000000"/>
          <w:sz w:val="28"/>
        </w:rPr>
        <w:t>Настоящая расписка составлена в 2-х экземплярах, по одному для каждой стороны.</w:t>
      </w:r>
    </w:p>
    <w:bookmarkEnd w:id="59"/>
    <w:bookmarkStart w:name="z133" w:id="60"/>
    <w:p>
      <w:pPr>
        <w:spacing w:after="0"/>
        <w:ind w:left="0"/>
        <w:jc w:val="both"/>
      </w:pPr>
      <w:r>
        <w:rPr>
          <w:rFonts w:ascii="Times New Roman"/>
          <w:b w:val="false"/>
          <w:i w:val="false"/>
          <w:color w:val="000000"/>
          <w:sz w:val="28"/>
        </w:rPr>
        <w:t>
      Исполнитель: _________________________________________________________</w:t>
      </w:r>
      <w:r>
        <w:br/>
      </w:r>
      <w:r>
        <w:rPr>
          <w:rFonts w:ascii="Times New Roman"/>
          <w:b w:val="false"/>
          <w:i w:val="false"/>
          <w:color w:val="000000"/>
          <w:sz w:val="28"/>
        </w:rPr>
        <w:t xml:space="preserve">                         (фамилия, имя, отчество (при наличии) (подпись)</w:t>
      </w:r>
    </w:p>
    <w:bookmarkEnd w:id="60"/>
    <w:bookmarkStart w:name="z134" w:id="61"/>
    <w:p>
      <w:pPr>
        <w:spacing w:after="0"/>
        <w:ind w:left="0"/>
        <w:jc w:val="both"/>
      </w:pPr>
      <w:r>
        <w:rPr>
          <w:rFonts w:ascii="Times New Roman"/>
          <w:b w:val="false"/>
          <w:i w:val="false"/>
          <w:color w:val="000000"/>
          <w:sz w:val="28"/>
        </w:rPr>
        <w:t xml:space="preserve">
      Телефон ______________  </w:t>
      </w:r>
    </w:p>
    <w:bookmarkEnd w:id="61"/>
    <w:bookmarkStart w:name="z135" w:id="62"/>
    <w:p>
      <w:pPr>
        <w:spacing w:after="0"/>
        <w:ind w:left="0"/>
        <w:jc w:val="both"/>
      </w:pPr>
      <w:r>
        <w:rPr>
          <w:rFonts w:ascii="Times New Roman"/>
          <w:b w:val="false"/>
          <w:i w:val="false"/>
          <w:color w:val="000000"/>
          <w:sz w:val="28"/>
        </w:rPr>
        <w:t>
      Получил: ____________________________________________________________</w:t>
      </w:r>
      <w:r>
        <w:br/>
      </w:r>
      <w:r>
        <w:rPr>
          <w:rFonts w:ascii="Times New Roman"/>
          <w:b w:val="false"/>
          <w:i w:val="false"/>
          <w:color w:val="000000"/>
          <w:sz w:val="28"/>
        </w:rPr>
        <w:t xml:space="preserve">             (фамилия, имя, отчество (при наличии) услугополучателя) (подпись)</w:t>
      </w:r>
    </w:p>
    <w:bookmarkEnd w:id="62"/>
    <w:bookmarkStart w:name="z136" w:id="63"/>
    <w:p>
      <w:pPr>
        <w:spacing w:after="0"/>
        <w:ind w:left="0"/>
        <w:jc w:val="both"/>
      </w:pPr>
      <w:r>
        <w:rPr>
          <w:rFonts w:ascii="Times New Roman"/>
          <w:b w:val="false"/>
          <w:i w:val="false"/>
          <w:color w:val="000000"/>
          <w:sz w:val="28"/>
        </w:rPr>
        <w:t>
      "___" _________ 20____ год</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 xml:space="preserve">некоторых приказов в сфере </w:t>
            </w:r>
            <w:r>
              <w:br/>
            </w:r>
            <w:r>
              <w:rPr>
                <w:rFonts w:ascii="Times New Roman"/>
                <w:b w:val="false"/>
                <w:i w:val="false"/>
                <w:color w:val="000000"/>
                <w:sz w:val="20"/>
              </w:rPr>
              <w:t xml:space="preserve">физической культуры и спорта,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деятельности детско-юношеских </w:t>
            </w:r>
            <w:r>
              <w:br/>
            </w:r>
            <w:r>
              <w:rPr>
                <w:rFonts w:ascii="Times New Roman"/>
                <w:b w:val="false"/>
                <w:i w:val="false"/>
                <w:color w:val="000000"/>
                <w:sz w:val="20"/>
              </w:rPr>
              <w:t xml:space="preserve">спортивных школ, спортивных </w:t>
            </w:r>
            <w:r>
              <w:br/>
            </w:r>
            <w:r>
              <w:rPr>
                <w:rFonts w:ascii="Times New Roman"/>
                <w:b w:val="false"/>
                <w:i w:val="false"/>
                <w:color w:val="000000"/>
                <w:sz w:val="20"/>
              </w:rPr>
              <w:t xml:space="preserve">школ для инвалидов, в которых </w:t>
            </w:r>
            <w:r>
              <w:br/>
            </w:r>
            <w:r>
              <w:rPr>
                <w:rFonts w:ascii="Times New Roman"/>
                <w:b w:val="false"/>
                <w:i w:val="false"/>
                <w:color w:val="000000"/>
                <w:sz w:val="20"/>
              </w:rPr>
              <w:t>осуществляется учебно-</w:t>
            </w:r>
            <w:r>
              <w:br/>
            </w:r>
            <w:r>
              <w:rPr>
                <w:rFonts w:ascii="Times New Roman"/>
                <w:b w:val="false"/>
                <w:i w:val="false"/>
                <w:color w:val="000000"/>
                <w:sz w:val="20"/>
              </w:rPr>
              <w:t xml:space="preserve">тренировочный процесс по </w:t>
            </w:r>
            <w:r>
              <w:br/>
            </w:r>
            <w:r>
              <w:rPr>
                <w:rFonts w:ascii="Times New Roman"/>
                <w:b w:val="false"/>
                <w:i w:val="false"/>
                <w:color w:val="000000"/>
                <w:sz w:val="20"/>
              </w:rPr>
              <w:t xml:space="preserve">подготовке спортивного резерва </w:t>
            </w:r>
            <w:r>
              <w:br/>
            </w:r>
            <w:r>
              <w:rPr>
                <w:rFonts w:ascii="Times New Roman"/>
                <w:b w:val="false"/>
                <w:i w:val="false"/>
                <w:color w:val="000000"/>
                <w:sz w:val="20"/>
              </w:rPr>
              <w:t>и спортсменов высокого класса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979"/>
        <w:gridCol w:w="97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в детско-юношеские спортивные школы, спортивные школы для инвалидов"</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детско-юношескими спортивными школами, спортивными школами для инвалидов (далее – услугодатель).</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через канцелярию услугодателя либо веб-портал "электронного правительства" www.egov.kz (далее – портал).</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в канцелярию услугодателя или через портал – 4 (четыре) часа.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4"/>
          <w:p>
            <w:pPr>
              <w:spacing w:after="20"/>
              <w:ind w:left="20"/>
              <w:jc w:val="both"/>
            </w:pPr>
            <w:r>
              <w:rPr>
                <w:rFonts w:ascii="Times New Roman"/>
                <w:b w:val="false"/>
                <w:i w:val="false"/>
                <w:color w:val="000000"/>
                <w:sz w:val="20"/>
              </w:rPr>
              <w:t>
Копия заявления с отметкой о принятии с указанием даты и фамилии сотрудника канцелярии услугодателя, мотивированный ответ об отказе в оказании государственной услуги.</w:t>
            </w:r>
            <w:r>
              <w:br/>
            </w:r>
            <w:r>
              <w:rPr>
                <w:rFonts w:ascii="Times New Roman"/>
                <w:b w:val="false"/>
                <w:i w:val="false"/>
                <w:color w:val="000000"/>
                <w:sz w:val="20"/>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электронной цифровой подписью (далее – ЭЦП) уполномоченного лица услугодателя.</w:t>
            </w:r>
          </w:p>
          <w:bookmarkEnd w:id="64"/>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бесплатно.</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5"/>
          <w:p>
            <w:pPr>
              <w:spacing w:after="20"/>
              <w:ind w:left="20"/>
              <w:jc w:val="both"/>
            </w:pPr>
            <w:r>
              <w:rPr>
                <w:rFonts w:ascii="Times New Roman"/>
                <w:b w:val="false"/>
                <w:i w:val="false"/>
                <w:color w:val="000000"/>
                <w:sz w:val="20"/>
              </w:rPr>
              <w:t xml:space="preserve">
Услугодатель: с понедельника по пятницу, с 09.00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r>
              <w:br/>
            </w:r>
            <w:r>
              <w:rPr>
                <w:rFonts w:ascii="Times New Roman"/>
                <w:b w:val="false"/>
                <w:i w:val="false"/>
                <w:color w:val="000000"/>
                <w:sz w:val="20"/>
              </w:rPr>
              <w:t>
</w:t>
            </w:r>
            <w:r>
              <w:rPr>
                <w:rFonts w:ascii="Times New Roman"/>
                <w:b w:val="false"/>
                <w:i w:val="false"/>
                <w:color w:val="000000"/>
                <w:sz w:val="20"/>
              </w:rPr>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после окончания рабочего времени, в выходные, праздничные дни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13 декабря 2001 года "О праздниках в Республике Казахстан", прием документов и выдача результата оказания государственной услуги осуществляются на следующий рабочий день.</w:t>
            </w:r>
            <w:r>
              <w:br/>
            </w: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www.gov.kz/entities/mcs в разделе "Услуги".</w:t>
            </w:r>
          </w:p>
          <w:bookmarkEnd w:id="65"/>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6"/>
          <w:p>
            <w:pPr>
              <w:spacing w:after="20"/>
              <w:ind w:left="20"/>
              <w:jc w:val="both"/>
            </w:pPr>
            <w:r>
              <w:rPr>
                <w:rFonts w:ascii="Times New Roman"/>
                <w:b w:val="false"/>
                <w:i w:val="false"/>
                <w:color w:val="000000"/>
                <w:sz w:val="20"/>
              </w:rPr>
              <w:t>
В канцелярию услугодателя:</w:t>
            </w:r>
            <w:r>
              <w:br/>
            </w:r>
            <w:r>
              <w:rPr>
                <w:rFonts w:ascii="Times New Roman"/>
                <w:b w:val="false"/>
                <w:i w:val="false"/>
                <w:color w:val="000000"/>
                <w:sz w:val="20"/>
              </w:rPr>
              <w:t>
</w:t>
            </w:r>
            <w:r>
              <w:rPr>
                <w:rFonts w:ascii="Times New Roman"/>
                <w:b w:val="false"/>
                <w:i w:val="false"/>
                <w:color w:val="000000"/>
                <w:sz w:val="20"/>
              </w:rPr>
              <w:t>1) заявление от родителей или законных представителей поступающего в произвольной форме;</w:t>
            </w:r>
            <w:r>
              <w:br/>
            </w:r>
            <w:r>
              <w:rPr>
                <w:rFonts w:ascii="Times New Roman"/>
                <w:b w:val="false"/>
                <w:i w:val="false"/>
                <w:color w:val="000000"/>
                <w:sz w:val="20"/>
              </w:rPr>
              <w:t>
</w:t>
            </w:r>
            <w:r>
              <w:rPr>
                <w:rFonts w:ascii="Times New Roman"/>
                <w:b w:val="false"/>
                <w:i w:val="false"/>
                <w:color w:val="000000"/>
                <w:sz w:val="20"/>
              </w:rPr>
              <w:t>2) свидетельство о рождении поступающего с наличием индивидуального идентификационного номера (для идентификации);</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родителя или законного представителя (для идентификации);</w:t>
            </w:r>
            <w:r>
              <w:br/>
            </w:r>
            <w:r>
              <w:rPr>
                <w:rFonts w:ascii="Times New Roman"/>
                <w:b w:val="false"/>
                <w:i w:val="false"/>
                <w:color w:val="000000"/>
                <w:sz w:val="20"/>
              </w:rPr>
              <w:t>
</w:t>
            </w:r>
            <w:r>
              <w:rPr>
                <w:rFonts w:ascii="Times New Roman"/>
                <w:b w:val="false"/>
                <w:i w:val="false"/>
                <w:color w:val="000000"/>
                <w:sz w:val="20"/>
              </w:rPr>
              <w:t>4) медицинская справка, выданная участковым врачом, с указанием допуска к занятиям по выбранному виду спорта;</w:t>
            </w:r>
            <w:r>
              <w:br/>
            </w:r>
            <w:r>
              <w:rPr>
                <w:rFonts w:ascii="Times New Roman"/>
                <w:b w:val="false"/>
                <w:i w:val="false"/>
                <w:color w:val="000000"/>
                <w:sz w:val="20"/>
              </w:rPr>
              <w:t>
</w:t>
            </w:r>
            <w:r>
              <w:rPr>
                <w:rFonts w:ascii="Times New Roman"/>
                <w:b w:val="false"/>
                <w:i w:val="false"/>
                <w:color w:val="000000"/>
                <w:sz w:val="20"/>
              </w:rPr>
              <w:t xml:space="preserve">5) медицинская документация по форме № 031/у (Заключение на медико-социальную экспертизу предоставляется инвалидами), утвержденная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 (родителя или законного представителя);</w:t>
            </w:r>
            <w:r>
              <w:br/>
            </w:r>
            <w:r>
              <w:rPr>
                <w:rFonts w:ascii="Times New Roman"/>
                <w:b w:val="false"/>
                <w:i w:val="false"/>
                <w:color w:val="000000"/>
                <w:sz w:val="20"/>
              </w:rPr>
              <w:t>
</w:t>
            </w:r>
            <w:r>
              <w:rPr>
                <w:rFonts w:ascii="Times New Roman"/>
                <w:b w:val="false"/>
                <w:i w:val="false"/>
                <w:color w:val="000000"/>
                <w:sz w:val="20"/>
              </w:rPr>
              <w:t>2) электронная копия медицинской справки, выданной участковым врачом, с указанием допуска к занятиям по выбранному виду спорта;</w:t>
            </w:r>
            <w:r>
              <w:br/>
            </w:r>
            <w:r>
              <w:rPr>
                <w:rFonts w:ascii="Times New Roman"/>
                <w:b w:val="false"/>
                <w:i w:val="false"/>
                <w:color w:val="000000"/>
                <w:sz w:val="20"/>
              </w:rPr>
              <w:t>
3) электронная копия медицинской документации по форме № 031/у (Заключение на медико-социальную экспертизу предоставляется инвалидами),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bookmarkEnd w:id="66"/>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7"/>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r>
              <w:br/>
            </w: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 Стандартом и пунктами 9-1 и 11 настоящих Правил.</w:t>
            </w:r>
          </w:p>
          <w:bookmarkEnd w:id="67"/>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8"/>
          <w:p>
            <w:pPr>
              <w:spacing w:after="20"/>
              <w:ind w:left="20"/>
              <w:jc w:val="both"/>
            </w:pPr>
            <w:r>
              <w:rPr>
                <w:rFonts w:ascii="Times New Roman"/>
                <w:b w:val="false"/>
                <w:i w:val="false"/>
                <w:color w:val="000000"/>
                <w:sz w:val="20"/>
              </w:rPr>
              <w:t>
Прием документов в спортивно-оздоровительные группы и группы начальной подготовки первого года обучения по видам спорта проводится в течение учебного года.</w:t>
            </w:r>
            <w:r>
              <w:br/>
            </w:r>
            <w:r>
              <w:rPr>
                <w:rFonts w:ascii="Times New Roman"/>
                <w:b w:val="false"/>
                <w:i w:val="false"/>
                <w:color w:val="000000"/>
                <w:sz w:val="20"/>
              </w:rPr>
              <w:t>
</w:t>
            </w:r>
            <w:r>
              <w:rPr>
                <w:rFonts w:ascii="Times New Roman"/>
                <w:b w:val="false"/>
                <w:i w:val="false"/>
                <w:color w:val="000000"/>
                <w:sz w:val="20"/>
              </w:rPr>
              <w:t>Услугополучатель подает запрос для получения государственной услуги в электронной форме через портал при условии наличия у него ЭЦП.</w:t>
            </w:r>
            <w:r>
              <w:br/>
            </w: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bookmarkEnd w:id="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 xml:space="preserve">некоторых приказов в сфере </w:t>
            </w:r>
            <w:r>
              <w:br/>
            </w:r>
            <w:r>
              <w:rPr>
                <w:rFonts w:ascii="Times New Roman"/>
                <w:b w:val="false"/>
                <w:i w:val="false"/>
                <w:color w:val="000000"/>
                <w:sz w:val="20"/>
              </w:rPr>
              <w:t xml:space="preserve">физической культуры и спорта,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деятельности детско-юношеских </w:t>
            </w:r>
            <w:r>
              <w:br/>
            </w:r>
            <w:r>
              <w:rPr>
                <w:rFonts w:ascii="Times New Roman"/>
                <w:b w:val="false"/>
                <w:i w:val="false"/>
                <w:color w:val="000000"/>
                <w:sz w:val="20"/>
              </w:rPr>
              <w:t xml:space="preserve">спортивных школ, спортивных </w:t>
            </w:r>
            <w:r>
              <w:br/>
            </w:r>
            <w:r>
              <w:rPr>
                <w:rFonts w:ascii="Times New Roman"/>
                <w:b w:val="false"/>
                <w:i w:val="false"/>
                <w:color w:val="000000"/>
                <w:sz w:val="20"/>
              </w:rPr>
              <w:t xml:space="preserve">школ для инвалидов, в которых </w:t>
            </w:r>
            <w:r>
              <w:br/>
            </w:r>
            <w:r>
              <w:rPr>
                <w:rFonts w:ascii="Times New Roman"/>
                <w:b w:val="false"/>
                <w:i w:val="false"/>
                <w:color w:val="000000"/>
                <w:sz w:val="20"/>
              </w:rPr>
              <w:t>осуществляется учебно-</w:t>
            </w:r>
            <w:r>
              <w:br/>
            </w:r>
            <w:r>
              <w:rPr>
                <w:rFonts w:ascii="Times New Roman"/>
                <w:b w:val="false"/>
                <w:i w:val="false"/>
                <w:color w:val="000000"/>
                <w:sz w:val="20"/>
              </w:rPr>
              <w:t xml:space="preserve">тренировочный процесс по </w:t>
            </w:r>
            <w:r>
              <w:br/>
            </w:r>
            <w:r>
              <w:rPr>
                <w:rFonts w:ascii="Times New Roman"/>
                <w:b w:val="false"/>
                <w:i w:val="false"/>
                <w:color w:val="000000"/>
                <w:sz w:val="20"/>
              </w:rPr>
              <w:t xml:space="preserve">подготовке спортивного резерва </w:t>
            </w:r>
            <w:r>
              <w:br/>
            </w:r>
            <w:r>
              <w:rPr>
                <w:rFonts w:ascii="Times New Roman"/>
                <w:b w:val="false"/>
                <w:i w:val="false"/>
                <w:color w:val="000000"/>
                <w:sz w:val="20"/>
              </w:rPr>
              <w:t>и спортсменов высокого класса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60" w:id="69"/>
    <w:p>
      <w:pPr>
        <w:spacing w:after="0"/>
        <w:ind w:left="0"/>
        <w:jc w:val="left"/>
      </w:pPr>
      <w:r>
        <w:rPr>
          <w:rFonts w:ascii="Times New Roman"/>
          <w:b/>
          <w:i w:val="false"/>
          <w:color w:val="000000"/>
        </w:rPr>
        <w:t xml:space="preserve">                    Расписка об отказе в оказании государственной услуги</w:t>
      </w:r>
    </w:p>
    <w:bookmarkEnd w:id="69"/>
    <w:bookmarkStart w:name="z161" w:id="7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19-1 Закона </w:t>
      </w:r>
      <w:r>
        <w:br/>
      </w:r>
      <w:r>
        <w:rPr>
          <w:rFonts w:ascii="Times New Roman"/>
          <w:b w:val="false"/>
          <w:i w:val="false"/>
          <w:color w:val="000000"/>
          <w:sz w:val="28"/>
        </w:rPr>
        <w:t>Республики Казахстан от 15 апреля 2013 года "О государственных услугах", детско-</w:t>
      </w:r>
      <w:r>
        <w:br/>
      </w:r>
      <w:r>
        <w:rPr>
          <w:rFonts w:ascii="Times New Roman"/>
          <w:b w:val="false"/>
          <w:i w:val="false"/>
          <w:color w:val="000000"/>
          <w:sz w:val="28"/>
        </w:rPr>
        <w:t>юношеская спортивная школа, спортивная школа для инвалидов:</w:t>
      </w:r>
    </w:p>
    <w:bookmarkEnd w:id="70"/>
    <w:bookmarkStart w:name="z162" w:id="71"/>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(наименование и юридический адрес)</w:t>
      </w:r>
    </w:p>
    <w:bookmarkEnd w:id="71"/>
    <w:bookmarkStart w:name="z163" w:id="72"/>
    <w:p>
      <w:pPr>
        <w:spacing w:after="0"/>
        <w:ind w:left="0"/>
        <w:jc w:val="both"/>
      </w:pPr>
      <w:r>
        <w:rPr>
          <w:rFonts w:ascii="Times New Roman"/>
          <w:b w:val="false"/>
          <w:i w:val="false"/>
          <w:color w:val="000000"/>
          <w:sz w:val="28"/>
        </w:rPr>
        <w:t>
      отказывает в оказании государственной услуги "Прием документов в детско-</w:t>
      </w:r>
      <w:r>
        <w:br/>
      </w:r>
      <w:r>
        <w:rPr>
          <w:rFonts w:ascii="Times New Roman"/>
          <w:b w:val="false"/>
          <w:i w:val="false"/>
          <w:color w:val="000000"/>
          <w:sz w:val="28"/>
        </w:rPr>
        <w:t xml:space="preserve">юношеские спортивные школы, спортивные школы для инвалидов" ввиду представления </w:t>
      </w:r>
      <w:r>
        <w:br/>
      </w:r>
      <w:r>
        <w:rPr>
          <w:rFonts w:ascii="Times New Roman"/>
          <w:b w:val="false"/>
          <w:i w:val="false"/>
          <w:color w:val="000000"/>
          <w:sz w:val="28"/>
        </w:rPr>
        <w:t xml:space="preserve">Вами неполного пакета документов согласно перечню, предусмотренному Стандартом </w:t>
      </w:r>
      <w:r>
        <w:br/>
      </w:r>
      <w:r>
        <w:rPr>
          <w:rFonts w:ascii="Times New Roman"/>
          <w:b w:val="false"/>
          <w:i w:val="false"/>
          <w:color w:val="000000"/>
          <w:sz w:val="28"/>
        </w:rPr>
        <w:t>государственной услуги, а именно наименование отсутствующих и (или) с истекшим сроком действия документов:</w:t>
      </w:r>
    </w:p>
    <w:bookmarkEnd w:id="72"/>
    <w:bookmarkStart w:name="z164" w:id="73"/>
    <w:p>
      <w:pPr>
        <w:spacing w:after="0"/>
        <w:ind w:left="0"/>
        <w:jc w:val="both"/>
      </w:pPr>
      <w:r>
        <w:rPr>
          <w:rFonts w:ascii="Times New Roman"/>
          <w:b w:val="false"/>
          <w:i w:val="false"/>
          <w:color w:val="000000"/>
          <w:sz w:val="28"/>
        </w:rPr>
        <w:t>
      1)___________________________________________________________;</w:t>
      </w:r>
    </w:p>
    <w:bookmarkEnd w:id="73"/>
    <w:bookmarkStart w:name="z165" w:id="74"/>
    <w:p>
      <w:pPr>
        <w:spacing w:after="0"/>
        <w:ind w:left="0"/>
        <w:jc w:val="both"/>
      </w:pPr>
      <w:r>
        <w:rPr>
          <w:rFonts w:ascii="Times New Roman"/>
          <w:b w:val="false"/>
          <w:i w:val="false"/>
          <w:color w:val="000000"/>
          <w:sz w:val="28"/>
        </w:rPr>
        <w:t>
      2)___________________________________________________________;</w:t>
      </w:r>
    </w:p>
    <w:bookmarkEnd w:id="74"/>
    <w:bookmarkStart w:name="z166" w:id="75"/>
    <w:p>
      <w:pPr>
        <w:spacing w:after="0"/>
        <w:ind w:left="0"/>
        <w:jc w:val="both"/>
      </w:pPr>
      <w:r>
        <w:rPr>
          <w:rFonts w:ascii="Times New Roman"/>
          <w:b w:val="false"/>
          <w:i w:val="false"/>
          <w:color w:val="000000"/>
          <w:sz w:val="28"/>
        </w:rPr>
        <w:t>
      3)___________________________________________________________.</w:t>
      </w:r>
    </w:p>
    <w:bookmarkEnd w:id="75"/>
    <w:bookmarkStart w:name="z167" w:id="76"/>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76"/>
    <w:bookmarkStart w:name="z168" w:id="77"/>
    <w:p>
      <w:pPr>
        <w:spacing w:after="0"/>
        <w:ind w:left="0"/>
        <w:jc w:val="both"/>
      </w:pPr>
      <w:r>
        <w:rPr>
          <w:rFonts w:ascii="Times New Roman"/>
          <w:b w:val="false"/>
          <w:i w:val="false"/>
          <w:color w:val="000000"/>
          <w:sz w:val="28"/>
        </w:rPr>
        <w:t xml:space="preserve">
      Исполнитель: ___________________________________________ __________  </w:t>
      </w:r>
      <w:r>
        <w:br/>
      </w:r>
      <w:r>
        <w:rPr>
          <w:rFonts w:ascii="Times New Roman"/>
          <w:b w:val="false"/>
          <w:i w:val="false"/>
          <w:color w:val="000000"/>
          <w:sz w:val="28"/>
        </w:rPr>
        <w:t xml:space="preserve">                         (фамилия, имя, отчество (при наличии)       (подпись)  </w:t>
      </w:r>
    </w:p>
    <w:bookmarkEnd w:id="77"/>
    <w:bookmarkStart w:name="z169" w:id="78"/>
    <w:p>
      <w:pPr>
        <w:spacing w:after="0"/>
        <w:ind w:left="0"/>
        <w:jc w:val="both"/>
      </w:pPr>
      <w:r>
        <w:rPr>
          <w:rFonts w:ascii="Times New Roman"/>
          <w:b w:val="false"/>
          <w:i w:val="false"/>
          <w:color w:val="000000"/>
          <w:sz w:val="28"/>
        </w:rPr>
        <w:t xml:space="preserve">
      Телефон __________   </w:t>
      </w:r>
    </w:p>
    <w:bookmarkEnd w:id="78"/>
    <w:bookmarkStart w:name="z170" w:id="79"/>
    <w:p>
      <w:pPr>
        <w:spacing w:after="0"/>
        <w:ind w:left="0"/>
        <w:jc w:val="both"/>
      </w:pPr>
      <w:r>
        <w:rPr>
          <w:rFonts w:ascii="Times New Roman"/>
          <w:b w:val="false"/>
          <w:i w:val="false"/>
          <w:color w:val="000000"/>
          <w:sz w:val="28"/>
        </w:rPr>
        <w:t xml:space="preserve">
      Получил: _______________________________________________ __________  </w:t>
      </w:r>
      <w:r>
        <w:br/>
      </w:r>
      <w:r>
        <w:rPr>
          <w:rFonts w:ascii="Times New Roman"/>
          <w:b w:val="false"/>
          <w:i w:val="false"/>
          <w:color w:val="000000"/>
          <w:sz w:val="28"/>
        </w:rPr>
        <w:t xml:space="preserve">             (фамилия, имя, отчество (при наличии) услугополучателя) (подпись)</w:t>
      </w:r>
    </w:p>
    <w:bookmarkEnd w:id="79"/>
    <w:bookmarkStart w:name="z171" w:id="80"/>
    <w:p>
      <w:pPr>
        <w:spacing w:after="0"/>
        <w:ind w:left="0"/>
        <w:jc w:val="both"/>
      </w:pPr>
      <w:r>
        <w:rPr>
          <w:rFonts w:ascii="Times New Roman"/>
          <w:b w:val="false"/>
          <w:i w:val="false"/>
          <w:color w:val="000000"/>
          <w:sz w:val="28"/>
        </w:rPr>
        <w:t>
      "___" _________ 20__ год</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Перечню </w:t>
            </w:r>
            <w:r>
              <w:br/>
            </w:r>
            <w:r>
              <w:rPr>
                <w:rFonts w:ascii="Times New Roman"/>
                <w:b w:val="false"/>
                <w:i w:val="false"/>
                <w:color w:val="000000"/>
                <w:sz w:val="20"/>
              </w:rPr>
              <w:t xml:space="preserve">некоторых приказов в сфере </w:t>
            </w:r>
            <w:r>
              <w:br/>
            </w:r>
            <w:r>
              <w:rPr>
                <w:rFonts w:ascii="Times New Roman"/>
                <w:b w:val="false"/>
                <w:i w:val="false"/>
                <w:color w:val="000000"/>
                <w:sz w:val="20"/>
              </w:rPr>
              <w:t xml:space="preserve">физической культуры и спорта, </w:t>
            </w:r>
            <w:r>
              <w:br/>
            </w:r>
            <w:r>
              <w:rPr>
                <w:rFonts w:ascii="Times New Roman"/>
                <w:b w:val="false"/>
                <w:i w:val="false"/>
                <w:color w:val="000000"/>
                <w:sz w:val="20"/>
              </w:rPr>
              <w:t>в которые вносятся</w:t>
            </w:r>
            <w:r>
              <w:br/>
            </w:r>
            <w:r>
              <w:rPr>
                <w:rFonts w:ascii="Times New Roman"/>
                <w:b w:val="false"/>
                <w:i w:val="false"/>
                <w:color w:val="000000"/>
                <w:sz w:val="20"/>
              </w:rPr>
              <w:t xml:space="preserve">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подготовки, переподготовки и </w:t>
            </w:r>
            <w:r>
              <w:br/>
            </w:r>
            <w:r>
              <w:rPr>
                <w:rFonts w:ascii="Times New Roman"/>
                <w:b w:val="false"/>
                <w:i w:val="false"/>
                <w:color w:val="000000"/>
                <w:sz w:val="20"/>
              </w:rPr>
              <w:t xml:space="preserve">повышения квалификации </w:t>
            </w:r>
            <w:r>
              <w:br/>
            </w:r>
            <w:r>
              <w:rPr>
                <w:rFonts w:ascii="Times New Roman"/>
                <w:b w:val="false"/>
                <w:i w:val="false"/>
                <w:color w:val="000000"/>
                <w:sz w:val="20"/>
              </w:rPr>
              <w:t xml:space="preserve">кадров в области физической </w:t>
            </w:r>
            <w:r>
              <w:br/>
            </w:r>
            <w:r>
              <w:rPr>
                <w:rFonts w:ascii="Times New Roman"/>
                <w:b w:val="false"/>
                <w:i w:val="false"/>
                <w:color w:val="000000"/>
                <w:sz w:val="20"/>
              </w:rPr>
              <w:t>культуры и спорта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731"/>
        <w:gridCol w:w="87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на подготовку, переподготовку, повышение квалификации кадров в области физической культуры и спорта"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осуществляющими деятельность по подготовке, переподготовке и повышению квалификации кадров (далее – услугодатель).</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канцелярию услугодателя либо веб-портал "электронного правительства" www.egov.kz (далее – портал).</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1"/>
          <w:p>
            <w:pPr>
              <w:spacing w:after="20"/>
              <w:ind w:left="20"/>
              <w:jc w:val="both"/>
            </w:pPr>
            <w:r>
              <w:rPr>
                <w:rFonts w:ascii="Times New Roman"/>
                <w:b w:val="false"/>
                <w:i w:val="false"/>
                <w:color w:val="000000"/>
                <w:sz w:val="20"/>
              </w:rPr>
              <w:t>
С момента сдачи документов в канцелярию услугодателя – 4 (четыре) часа.</w:t>
            </w:r>
            <w:r>
              <w:br/>
            </w:r>
            <w:r>
              <w:rPr>
                <w:rFonts w:ascii="Times New Roman"/>
                <w:b w:val="false"/>
                <w:i w:val="false"/>
                <w:color w:val="000000"/>
                <w:sz w:val="20"/>
              </w:rPr>
              <w:t>
С момента сдачи документов услугодателю через портал – автоматически.</w:t>
            </w:r>
          </w:p>
          <w:bookmarkEnd w:id="81"/>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2"/>
          <w:p>
            <w:pPr>
              <w:spacing w:after="20"/>
              <w:ind w:left="20"/>
              <w:jc w:val="both"/>
            </w:pPr>
            <w:r>
              <w:rPr>
                <w:rFonts w:ascii="Times New Roman"/>
                <w:b w:val="false"/>
                <w:i w:val="false"/>
                <w:color w:val="000000"/>
                <w:sz w:val="20"/>
              </w:rPr>
              <w:t xml:space="preserve">
Копия заявки с отметкой о принятии с указанием даты и фамилии сотрудника канцелярии услугодателя либо мотивированный ответ об отказе в оказании государственной услуги. </w:t>
            </w:r>
            <w:r>
              <w:br/>
            </w:r>
            <w:r>
              <w:rPr>
                <w:rFonts w:ascii="Times New Roman"/>
                <w:b w:val="false"/>
                <w:i w:val="false"/>
                <w:color w:val="000000"/>
                <w:sz w:val="20"/>
              </w:rPr>
              <w:t>
На портале - уведомление о принятии документов услугополучателю либо мотивированный ответ об отказе в оказании государственной услуги, удостоверенное электронной цифровой подписью (далее – ЭЦП) уполномоченного лица услугодателя.</w:t>
            </w:r>
          </w:p>
          <w:bookmarkEnd w:id="82"/>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и юридическим лицам бесплатно.</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3"/>
          <w:p>
            <w:pPr>
              <w:spacing w:after="20"/>
              <w:ind w:left="20"/>
              <w:jc w:val="both"/>
            </w:pPr>
            <w:r>
              <w:rPr>
                <w:rFonts w:ascii="Times New Roman"/>
                <w:b w:val="false"/>
                <w:i w:val="false"/>
                <w:color w:val="000000"/>
                <w:sz w:val="20"/>
              </w:rPr>
              <w:t xml:space="preserve">
Услугодатель: с понедельника по пятницу, с 09.00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r>
              <w:br/>
            </w:r>
            <w:r>
              <w:rPr>
                <w:rFonts w:ascii="Times New Roman"/>
                <w:b w:val="false"/>
                <w:i w:val="false"/>
                <w:color w:val="000000"/>
                <w:sz w:val="20"/>
              </w:rPr>
              <w:t>
</w:t>
            </w:r>
            <w:r>
              <w:rPr>
                <w:rFonts w:ascii="Times New Roman"/>
                <w:b w:val="false"/>
                <w:i w:val="false"/>
                <w:color w:val="000000"/>
                <w:sz w:val="20"/>
              </w:rPr>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www.gov.kz/entities/mcs в разделе "Услуги".</w:t>
            </w:r>
          </w:p>
          <w:bookmarkEnd w:id="83"/>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4"/>
          <w:p>
            <w:pPr>
              <w:spacing w:after="20"/>
              <w:ind w:left="20"/>
              <w:jc w:val="both"/>
            </w:pPr>
            <w:r>
              <w:rPr>
                <w:rFonts w:ascii="Times New Roman"/>
                <w:b w:val="false"/>
                <w:i w:val="false"/>
                <w:color w:val="000000"/>
                <w:sz w:val="20"/>
              </w:rPr>
              <w:t>
Через канцелярию услугодателя:</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 руководителя направляющего юридического лица (при предоставлении документов руководителем юридического лица), либо документ, удостоверяющий личность, нотариально засвидетельствованная доверенность уполномоченного представителя юридического лица (при предоставлении документов уполномоченным представителем юридического лица) для идентификации;</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физического лица (при предоставлении документов физическим лицом), либо документ, удостоверяющий личность, нотариально засвидетельствованная доверенность уполномоченного представителя физического лица (при предоставлении документов представителем физического лица) для идентификации;</w:t>
            </w:r>
            <w:r>
              <w:br/>
            </w:r>
            <w:r>
              <w:rPr>
                <w:rFonts w:ascii="Times New Roman"/>
                <w:b w:val="false"/>
                <w:i w:val="false"/>
                <w:color w:val="000000"/>
                <w:sz w:val="20"/>
              </w:rPr>
              <w:t>
</w:t>
            </w:r>
            <w:r>
              <w:rPr>
                <w:rFonts w:ascii="Times New Roman"/>
                <w:b w:val="false"/>
                <w:i w:val="false"/>
                <w:color w:val="000000"/>
                <w:sz w:val="20"/>
              </w:rPr>
              <w:t>2) заполненная заявка на подготовку, переподготовку, повышение квалификации кадров в области физической культуры и спорта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запрос на подготовку, переподготовку, повышение квалификации кадров в области физической культуры и спорта для юридических и физических лиц в форме электронного документа по форме, согласно приложению 1 к настоящим Правилам, удостоверенное ЭЦП услугополучателя.</w:t>
            </w:r>
          </w:p>
          <w:bookmarkEnd w:id="84"/>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в случаях установления недостоверности документов, представленных услугополучателем, и (или) данных (сведений), содержащихся в них.</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5"/>
          <w:p>
            <w:pPr>
              <w:spacing w:after="20"/>
              <w:ind w:left="20"/>
              <w:jc w:val="both"/>
            </w:pPr>
            <w:r>
              <w:rPr>
                <w:rFonts w:ascii="Times New Roman"/>
                <w:b w:val="false"/>
                <w:i w:val="false"/>
                <w:color w:val="000000"/>
                <w:sz w:val="20"/>
              </w:rPr>
              <w:t>
Для получения государственной услуги услугополучатель за 14 (четырнадцать) календарных дней до начала проведения курсов обращается к услугодателю.</w:t>
            </w:r>
            <w:r>
              <w:br/>
            </w:r>
            <w:r>
              <w:rPr>
                <w:rFonts w:ascii="Times New Roman"/>
                <w:b w:val="false"/>
                <w:i w:val="false"/>
                <w:color w:val="000000"/>
                <w:sz w:val="20"/>
              </w:rPr>
              <w:t>
</w:t>
            </w:r>
            <w:r>
              <w:rPr>
                <w:rFonts w:ascii="Times New Roman"/>
                <w:b w:val="false"/>
                <w:i w:val="false"/>
                <w:color w:val="000000"/>
                <w:sz w:val="20"/>
              </w:rPr>
              <w:t xml:space="preserve">Услугополучатель подает запрос для получения государственной услуги в электронной форме через портал при условии наличия у него ЭЦП. </w:t>
            </w:r>
            <w:r>
              <w:br/>
            </w: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w:t>
            </w:r>
            <w:r>
              <w:br/>
            </w: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bookmarkEnd w:id="8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Перечню </w:t>
            </w:r>
            <w:r>
              <w:br/>
            </w:r>
            <w:r>
              <w:rPr>
                <w:rFonts w:ascii="Times New Roman"/>
                <w:b w:val="false"/>
                <w:i w:val="false"/>
                <w:color w:val="000000"/>
                <w:sz w:val="20"/>
              </w:rPr>
              <w:t xml:space="preserve">некоторых приказов в сфере </w:t>
            </w:r>
            <w:r>
              <w:br/>
            </w:r>
            <w:r>
              <w:rPr>
                <w:rFonts w:ascii="Times New Roman"/>
                <w:b w:val="false"/>
                <w:i w:val="false"/>
                <w:color w:val="000000"/>
                <w:sz w:val="20"/>
              </w:rPr>
              <w:t xml:space="preserve">физической культуры и спорта, </w:t>
            </w:r>
            <w:r>
              <w:br/>
            </w:r>
            <w:r>
              <w:rPr>
                <w:rFonts w:ascii="Times New Roman"/>
                <w:b w:val="false"/>
                <w:i w:val="false"/>
                <w:color w:val="000000"/>
                <w:sz w:val="20"/>
              </w:rPr>
              <w:t>в которые вносятся</w:t>
            </w:r>
            <w:r>
              <w:br/>
            </w:r>
            <w:r>
              <w:rPr>
                <w:rFonts w:ascii="Times New Roman"/>
                <w:b w:val="false"/>
                <w:i w:val="false"/>
                <w:color w:val="000000"/>
                <w:sz w:val="20"/>
              </w:rPr>
              <w:t xml:space="preserve">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подготовки, переподготовки и </w:t>
            </w:r>
            <w:r>
              <w:br/>
            </w:r>
            <w:r>
              <w:rPr>
                <w:rFonts w:ascii="Times New Roman"/>
                <w:b w:val="false"/>
                <w:i w:val="false"/>
                <w:color w:val="000000"/>
                <w:sz w:val="20"/>
              </w:rPr>
              <w:t xml:space="preserve">повышения квалификации </w:t>
            </w:r>
            <w:r>
              <w:br/>
            </w:r>
            <w:r>
              <w:rPr>
                <w:rFonts w:ascii="Times New Roman"/>
                <w:b w:val="false"/>
                <w:i w:val="false"/>
                <w:color w:val="000000"/>
                <w:sz w:val="20"/>
              </w:rPr>
              <w:t xml:space="preserve">кадров в области физической </w:t>
            </w:r>
            <w:r>
              <w:br/>
            </w:r>
            <w:r>
              <w:rPr>
                <w:rFonts w:ascii="Times New Roman"/>
                <w:b w:val="false"/>
                <w:i w:val="false"/>
                <w:color w:val="000000"/>
                <w:sz w:val="20"/>
              </w:rPr>
              <w:t>культуры и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90" w:id="86"/>
    <w:p>
      <w:pPr>
        <w:spacing w:after="0"/>
        <w:ind w:left="0"/>
        <w:jc w:val="left"/>
      </w:pPr>
      <w:r>
        <w:rPr>
          <w:rFonts w:ascii="Times New Roman"/>
          <w:b/>
          <w:i w:val="false"/>
          <w:color w:val="000000"/>
        </w:rPr>
        <w:t xml:space="preserve">                    Расписка об отказе в оказании государственной услуги</w:t>
      </w:r>
    </w:p>
    <w:bookmarkEnd w:id="86"/>
    <w:bookmarkStart w:name="z191" w:id="8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19-1 Закона </w:t>
      </w:r>
      <w:r>
        <w:br/>
      </w:r>
      <w:r>
        <w:rPr>
          <w:rFonts w:ascii="Times New Roman"/>
          <w:b w:val="false"/>
          <w:i w:val="false"/>
          <w:color w:val="000000"/>
          <w:sz w:val="28"/>
        </w:rPr>
        <w:t xml:space="preserve">Республики Казахстан от 15 апреля 2013 года "О государственных услугах", организация, </w:t>
      </w:r>
      <w:r>
        <w:br/>
      </w:r>
      <w:r>
        <w:rPr>
          <w:rFonts w:ascii="Times New Roman"/>
          <w:b w:val="false"/>
          <w:i w:val="false"/>
          <w:color w:val="000000"/>
          <w:sz w:val="28"/>
        </w:rPr>
        <w:t xml:space="preserve">осуществляющая деятельность по подготовке, переподготовке и повышению квалификации </w:t>
      </w:r>
      <w:r>
        <w:br/>
      </w:r>
      <w:r>
        <w:rPr>
          <w:rFonts w:ascii="Times New Roman"/>
          <w:b w:val="false"/>
          <w:i w:val="false"/>
          <w:color w:val="000000"/>
          <w:sz w:val="28"/>
        </w:rPr>
        <w:t>кадров в области физической культуры и спорта Республики Казахстан:</w:t>
      </w:r>
    </w:p>
    <w:bookmarkEnd w:id="87"/>
    <w:bookmarkStart w:name="z192" w:id="88"/>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(наименование и юридический адрес)</w:t>
      </w:r>
    </w:p>
    <w:bookmarkEnd w:id="88"/>
    <w:bookmarkStart w:name="z193" w:id="89"/>
    <w:p>
      <w:pPr>
        <w:spacing w:after="0"/>
        <w:ind w:left="0"/>
        <w:jc w:val="both"/>
      </w:pPr>
      <w:r>
        <w:rPr>
          <w:rFonts w:ascii="Times New Roman"/>
          <w:b w:val="false"/>
          <w:i w:val="false"/>
          <w:color w:val="000000"/>
          <w:sz w:val="28"/>
        </w:rPr>
        <w:t xml:space="preserve">
      отказывает в оказании государственной услуги "Прием документов на подготовку, </w:t>
      </w:r>
      <w:r>
        <w:br/>
      </w:r>
      <w:r>
        <w:rPr>
          <w:rFonts w:ascii="Times New Roman"/>
          <w:b w:val="false"/>
          <w:i w:val="false"/>
          <w:color w:val="000000"/>
          <w:sz w:val="28"/>
        </w:rPr>
        <w:t xml:space="preserve">переподготовку, повышение квалификации кадров в области физической культуры и спорта" </w:t>
      </w:r>
      <w:r>
        <w:br/>
      </w:r>
      <w:r>
        <w:rPr>
          <w:rFonts w:ascii="Times New Roman"/>
          <w:b w:val="false"/>
          <w:i w:val="false"/>
          <w:color w:val="000000"/>
          <w:sz w:val="28"/>
        </w:rPr>
        <w:t xml:space="preserve">в случаях установления недостоверности документов, представленных услугополучателем, и </w:t>
      </w:r>
      <w:r>
        <w:br/>
      </w:r>
      <w:r>
        <w:rPr>
          <w:rFonts w:ascii="Times New Roman"/>
          <w:b w:val="false"/>
          <w:i w:val="false"/>
          <w:color w:val="000000"/>
          <w:sz w:val="28"/>
        </w:rPr>
        <w:t xml:space="preserve">(или) данных (сведений), содержащихся в них, а именно наименование отсутствующих и </w:t>
      </w:r>
      <w:r>
        <w:br/>
      </w:r>
      <w:r>
        <w:rPr>
          <w:rFonts w:ascii="Times New Roman"/>
          <w:b w:val="false"/>
          <w:i w:val="false"/>
          <w:color w:val="000000"/>
          <w:sz w:val="28"/>
        </w:rPr>
        <w:t>(или) с истекшим сроком действия документов:</w:t>
      </w:r>
    </w:p>
    <w:bookmarkEnd w:id="89"/>
    <w:bookmarkStart w:name="z194" w:id="90"/>
    <w:p>
      <w:pPr>
        <w:spacing w:after="0"/>
        <w:ind w:left="0"/>
        <w:jc w:val="both"/>
      </w:pPr>
      <w:r>
        <w:rPr>
          <w:rFonts w:ascii="Times New Roman"/>
          <w:b w:val="false"/>
          <w:i w:val="false"/>
          <w:color w:val="000000"/>
          <w:sz w:val="28"/>
        </w:rPr>
        <w:t>
      1)___________________________________________________________;</w:t>
      </w:r>
    </w:p>
    <w:bookmarkEnd w:id="90"/>
    <w:bookmarkStart w:name="z195" w:id="91"/>
    <w:p>
      <w:pPr>
        <w:spacing w:after="0"/>
        <w:ind w:left="0"/>
        <w:jc w:val="both"/>
      </w:pPr>
      <w:r>
        <w:rPr>
          <w:rFonts w:ascii="Times New Roman"/>
          <w:b w:val="false"/>
          <w:i w:val="false"/>
          <w:color w:val="000000"/>
          <w:sz w:val="28"/>
        </w:rPr>
        <w:t>
      2)___________________________________________________________;</w:t>
      </w:r>
    </w:p>
    <w:bookmarkEnd w:id="91"/>
    <w:bookmarkStart w:name="z196" w:id="92"/>
    <w:p>
      <w:pPr>
        <w:spacing w:after="0"/>
        <w:ind w:left="0"/>
        <w:jc w:val="both"/>
      </w:pPr>
      <w:r>
        <w:rPr>
          <w:rFonts w:ascii="Times New Roman"/>
          <w:b w:val="false"/>
          <w:i w:val="false"/>
          <w:color w:val="000000"/>
          <w:sz w:val="28"/>
        </w:rPr>
        <w:t>
      3)___________________________________________________________.</w:t>
      </w:r>
    </w:p>
    <w:bookmarkEnd w:id="92"/>
    <w:bookmarkStart w:name="z197" w:id="93"/>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93"/>
    <w:bookmarkStart w:name="z198" w:id="94"/>
    <w:p>
      <w:pPr>
        <w:spacing w:after="0"/>
        <w:ind w:left="0"/>
        <w:jc w:val="both"/>
      </w:pPr>
      <w:r>
        <w:rPr>
          <w:rFonts w:ascii="Times New Roman"/>
          <w:b w:val="false"/>
          <w:i w:val="false"/>
          <w:color w:val="000000"/>
          <w:sz w:val="28"/>
        </w:rPr>
        <w:t xml:space="preserve">
      Исполнитель: _____________________________________________ ________  </w:t>
      </w:r>
      <w:r>
        <w:br/>
      </w:r>
      <w:r>
        <w:rPr>
          <w:rFonts w:ascii="Times New Roman"/>
          <w:b w:val="false"/>
          <w:i w:val="false"/>
          <w:color w:val="000000"/>
          <w:sz w:val="28"/>
        </w:rPr>
        <w:t xml:space="preserve">                         (фамилия, имя, отчество (при наличии)             (подпись)  </w:t>
      </w:r>
    </w:p>
    <w:bookmarkEnd w:id="94"/>
    <w:bookmarkStart w:name="z199" w:id="95"/>
    <w:p>
      <w:pPr>
        <w:spacing w:after="0"/>
        <w:ind w:left="0"/>
        <w:jc w:val="both"/>
      </w:pPr>
      <w:r>
        <w:rPr>
          <w:rFonts w:ascii="Times New Roman"/>
          <w:b w:val="false"/>
          <w:i w:val="false"/>
          <w:color w:val="000000"/>
          <w:sz w:val="28"/>
        </w:rPr>
        <w:t xml:space="preserve">
      Телефон __________ </w:t>
      </w:r>
    </w:p>
    <w:bookmarkEnd w:id="95"/>
    <w:bookmarkStart w:name="z200" w:id="96"/>
    <w:p>
      <w:pPr>
        <w:spacing w:after="0"/>
        <w:ind w:left="0"/>
        <w:jc w:val="both"/>
      </w:pPr>
      <w:r>
        <w:rPr>
          <w:rFonts w:ascii="Times New Roman"/>
          <w:b w:val="false"/>
          <w:i w:val="false"/>
          <w:color w:val="000000"/>
          <w:sz w:val="28"/>
        </w:rPr>
        <w:t xml:space="preserve">
       Получил: _________________________________________________ ________  </w:t>
      </w:r>
      <w:r>
        <w:br/>
      </w:r>
      <w:r>
        <w:rPr>
          <w:rFonts w:ascii="Times New Roman"/>
          <w:b w:val="false"/>
          <w:i w:val="false"/>
          <w:color w:val="000000"/>
          <w:sz w:val="28"/>
        </w:rPr>
        <w:t xml:space="preserve">             (фамилия, имя, отчество (при наличии) услугополучателя) (подпись)</w:t>
      </w:r>
    </w:p>
    <w:bookmarkEnd w:id="96"/>
    <w:bookmarkStart w:name="z201" w:id="97"/>
    <w:p>
      <w:pPr>
        <w:spacing w:after="0"/>
        <w:ind w:left="0"/>
        <w:jc w:val="both"/>
      </w:pPr>
      <w:r>
        <w:rPr>
          <w:rFonts w:ascii="Times New Roman"/>
          <w:b w:val="false"/>
          <w:i w:val="false"/>
          <w:color w:val="000000"/>
          <w:sz w:val="28"/>
        </w:rPr>
        <w:t>
      "___" _________ 20__ год</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Перечню </w:t>
            </w:r>
            <w:r>
              <w:br/>
            </w:r>
            <w:r>
              <w:rPr>
                <w:rFonts w:ascii="Times New Roman"/>
                <w:b w:val="false"/>
                <w:i w:val="false"/>
                <w:color w:val="000000"/>
                <w:sz w:val="20"/>
              </w:rPr>
              <w:t xml:space="preserve">некоторых приказов в сфере </w:t>
            </w:r>
            <w:r>
              <w:br/>
            </w:r>
            <w:r>
              <w:rPr>
                <w:rFonts w:ascii="Times New Roman"/>
                <w:b w:val="false"/>
                <w:i w:val="false"/>
                <w:color w:val="000000"/>
                <w:sz w:val="20"/>
              </w:rPr>
              <w:t xml:space="preserve">физической культуры и спорта, </w:t>
            </w:r>
            <w:r>
              <w:br/>
            </w:r>
            <w:r>
              <w:rPr>
                <w:rFonts w:ascii="Times New Roman"/>
                <w:b w:val="false"/>
                <w:i w:val="false"/>
                <w:color w:val="000000"/>
                <w:sz w:val="20"/>
              </w:rPr>
              <w:t>в которые вносятся</w:t>
            </w:r>
            <w:r>
              <w:br/>
            </w:r>
            <w:r>
              <w:rPr>
                <w:rFonts w:ascii="Times New Roman"/>
                <w:b w:val="false"/>
                <w:i w:val="false"/>
                <w:color w:val="000000"/>
                <w:sz w:val="20"/>
              </w:rPr>
              <w:t xml:space="preserve">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предоставления жилища </w:t>
            </w:r>
            <w:r>
              <w:br/>
            </w:r>
            <w:r>
              <w:rPr>
                <w:rFonts w:ascii="Times New Roman"/>
                <w:b w:val="false"/>
                <w:i w:val="false"/>
                <w:color w:val="000000"/>
                <w:sz w:val="20"/>
              </w:rPr>
              <w:t xml:space="preserve">чемпионам и призерам </w:t>
            </w:r>
            <w:r>
              <w:br/>
            </w:r>
            <w:r>
              <w:rPr>
                <w:rFonts w:ascii="Times New Roman"/>
                <w:b w:val="false"/>
                <w:i w:val="false"/>
                <w:color w:val="000000"/>
                <w:sz w:val="20"/>
              </w:rPr>
              <w:t xml:space="preserve">Олимпийских, Паралимпийских </w:t>
            </w:r>
            <w:r>
              <w:br/>
            </w:r>
            <w:r>
              <w:rPr>
                <w:rFonts w:ascii="Times New Roman"/>
                <w:b w:val="false"/>
                <w:i w:val="false"/>
                <w:color w:val="000000"/>
                <w:sz w:val="20"/>
              </w:rPr>
              <w:t xml:space="preserve">и Сурдлимпийских игр и </w:t>
            </w:r>
            <w:r>
              <w:br/>
            </w:r>
            <w:r>
              <w:rPr>
                <w:rFonts w:ascii="Times New Roman"/>
                <w:b w:val="false"/>
                <w:i w:val="false"/>
                <w:color w:val="000000"/>
                <w:sz w:val="20"/>
              </w:rPr>
              <w:t>пользования им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551"/>
        <w:gridCol w:w="90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"Предоставление жилища чемпионам и призерам Олимпийских, Паралимпийских и Сурдлимпийских игр и пользования им"</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(далее – услугодатель).</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8"/>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День приема документов в Государственной корпорации не входит в срок оказания государственной услуги.</w:t>
            </w:r>
          </w:p>
          <w:bookmarkEnd w:id="98"/>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9"/>
          <w:p>
            <w:pPr>
              <w:spacing w:after="20"/>
              <w:ind w:left="20"/>
              <w:jc w:val="both"/>
            </w:pPr>
            <w:r>
              <w:rPr>
                <w:rFonts w:ascii="Times New Roman"/>
                <w:b w:val="false"/>
                <w:i w:val="false"/>
                <w:color w:val="000000"/>
                <w:sz w:val="20"/>
              </w:rPr>
              <w:t>
1 этап: принятие решения услугодателя о предоставлении жилища – 3 (три) месяца;</w:t>
            </w:r>
            <w:r>
              <w:br/>
            </w:r>
            <w:r>
              <w:rPr>
                <w:rFonts w:ascii="Times New Roman"/>
                <w:b w:val="false"/>
                <w:i w:val="false"/>
                <w:color w:val="000000"/>
                <w:sz w:val="20"/>
              </w:rPr>
              <w:t>
</w:t>
            </w:r>
            <w:r>
              <w:rPr>
                <w:rFonts w:ascii="Times New Roman"/>
                <w:b w:val="false"/>
                <w:i w:val="false"/>
                <w:color w:val="000000"/>
                <w:sz w:val="20"/>
              </w:rPr>
              <w:t>2 этап: выдача жилища – 6 (шесть) месяцев с момента подтверждения согласия услугополучателя в получении жилища.</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(пятнадцать) минут.</w:t>
            </w:r>
            <w:r>
              <w:br/>
            </w:r>
            <w:r>
              <w:rPr>
                <w:rFonts w:ascii="Times New Roman"/>
                <w:b w:val="false"/>
                <w:i w:val="false"/>
                <w:color w:val="000000"/>
                <w:sz w:val="20"/>
              </w:rPr>
              <w:t>
Максимально допустимое время обслуживания услугополучателя – 15 (пятнадцать) минут.</w:t>
            </w:r>
          </w:p>
          <w:bookmarkEnd w:id="99"/>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0"/>
          <w:p>
            <w:pPr>
              <w:spacing w:after="20"/>
              <w:ind w:left="20"/>
              <w:jc w:val="both"/>
            </w:pPr>
            <w:r>
              <w:rPr>
                <w:rFonts w:ascii="Times New Roman"/>
                <w:b w:val="false"/>
                <w:i w:val="false"/>
                <w:color w:val="000000"/>
                <w:sz w:val="20"/>
              </w:rPr>
              <w:t>
Результат оказания государственной услуги – договор пользования жилищем.</w:t>
            </w:r>
            <w:r>
              <w:br/>
            </w:r>
            <w:r>
              <w:rPr>
                <w:rFonts w:ascii="Times New Roman"/>
                <w:b w:val="false"/>
                <w:i w:val="false"/>
                <w:color w:val="000000"/>
                <w:sz w:val="20"/>
              </w:rPr>
              <w:t>
</w:t>
            </w:r>
            <w:r>
              <w:rPr>
                <w:rFonts w:ascii="Times New Roman"/>
                <w:b w:val="false"/>
                <w:i w:val="false"/>
                <w:color w:val="000000"/>
                <w:sz w:val="20"/>
              </w:rPr>
              <w:t>Форма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При не обращении услугополучателя за результатом оказания государственной услуги в указанный срок, услугодатель обеспечивает его хранение по месту приема до получения услугополучателем.</w:t>
            </w:r>
            <w:r>
              <w:br/>
            </w: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договора пользования имуществом,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договор пользования жилищем в государственную корпорацию для выдачи услугополучателю.</w:t>
            </w:r>
          </w:p>
          <w:bookmarkEnd w:id="100"/>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1"/>
          <w:p>
            <w:pPr>
              <w:spacing w:after="20"/>
              <w:ind w:left="20"/>
              <w:jc w:val="both"/>
            </w:pPr>
            <w:r>
              <w:rPr>
                <w:rFonts w:ascii="Times New Roman"/>
                <w:b w:val="false"/>
                <w:i w:val="false"/>
                <w:color w:val="000000"/>
                <w:sz w:val="20"/>
              </w:rPr>
              <w:t xml:space="preserve">
Услугодатель: с понедельника по пятницу, с 09.00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Государственная корпорация – с понедельника по субботу включительно, в соответствии с установленным графиком работы с 9.00 по 20.00 часов без перерыва на обед, кроме воскресенья и праздничных дней, в соответствии с трудовым законодательством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t>
            </w:r>
            <w:r>
              <w:br/>
            </w: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после окончания рабочего времени, в выходные, праздничные дни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13 декабря 2001 года "О праздниках в Республике Казахстан", прием документов и выдача результата оказания государственной услуги осуществляются на следующий рабочий день.</w:t>
            </w:r>
            <w:r>
              <w:br/>
            </w: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www.gov.kz/entities/mcs в разделе "Услуги".</w:t>
            </w:r>
          </w:p>
          <w:bookmarkEnd w:id="101"/>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2"/>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0"/>
              </w:rPr>
              <w:t>
2) заявление о предоставлении жилища, согласно приложению 1 к настоящим Правилам.</w:t>
            </w:r>
          </w:p>
          <w:bookmarkEnd w:id="102"/>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3"/>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r>
              <w:br/>
            </w: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47</w:t>
            </w:r>
            <w:r>
              <w:rPr>
                <w:rFonts w:ascii="Times New Roman"/>
                <w:b w:val="false"/>
                <w:i w:val="false"/>
                <w:color w:val="000000"/>
                <w:sz w:val="20"/>
              </w:rPr>
              <w:t xml:space="preserve"> Закона Республики Казахстан от 3 июля 2014 года "О физической культуре и спорте".</w:t>
            </w:r>
          </w:p>
          <w:bookmarkEnd w:id="103"/>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4"/>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либо по телефону Единого контакт-центра: 1414, 8 800 080 7777.</w:t>
            </w:r>
          </w:p>
          <w:bookmarkEnd w:id="10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Перечню </w:t>
            </w:r>
            <w:r>
              <w:br/>
            </w:r>
            <w:r>
              <w:rPr>
                <w:rFonts w:ascii="Times New Roman"/>
                <w:b w:val="false"/>
                <w:i w:val="false"/>
                <w:color w:val="000000"/>
                <w:sz w:val="20"/>
              </w:rPr>
              <w:t xml:space="preserve">некоторых приказов в сфере </w:t>
            </w:r>
            <w:r>
              <w:br/>
            </w:r>
            <w:r>
              <w:rPr>
                <w:rFonts w:ascii="Times New Roman"/>
                <w:b w:val="false"/>
                <w:i w:val="false"/>
                <w:color w:val="000000"/>
                <w:sz w:val="20"/>
              </w:rPr>
              <w:t xml:space="preserve">физической культуры и спорта,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предоставления жилища </w:t>
            </w:r>
            <w:r>
              <w:br/>
            </w:r>
            <w:r>
              <w:rPr>
                <w:rFonts w:ascii="Times New Roman"/>
                <w:b w:val="false"/>
                <w:i w:val="false"/>
                <w:color w:val="000000"/>
                <w:sz w:val="20"/>
              </w:rPr>
              <w:t xml:space="preserve">чемпионам и призерам </w:t>
            </w:r>
            <w:r>
              <w:br/>
            </w:r>
            <w:r>
              <w:rPr>
                <w:rFonts w:ascii="Times New Roman"/>
                <w:b w:val="false"/>
                <w:i w:val="false"/>
                <w:color w:val="000000"/>
                <w:sz w:val="20"/>
              </w:rPr>
              <w:t xml:space="preserve">Олимпийских, Паралимпийских </w:t>
            </w:r>
            <w:r>
              <w:br/>
            </w:r>
            <w:r>
              <w:rPr>
                <w:rFonts w:ascii="Times New Roman"/>
                <w:b w:val="false"/>
                <w:i w:val="false"/>
                <w:color w:val="000000"/>
                <w:sz w:val="20"/>
              </w:rPr>
              <w:t xml:space="preserve">и Сурдлимпийских игр и </w:t>
            </w:r>
            <w:r>
              <w:br/>
            </w:r>
            <w:r>
              <w:rPr>
                <w:rFonts w:ascii="Times New Roman"/>
                <w:b w:val="false"/>
                <w:i w:val="false"/>
                <w:color w:val="000000"/>
                <w:sz w:val="20"/>
              </w:rPr>
              <w:t>пользования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225" w:id="105"/>
    <w:p>
      <w:pPr>
        <w:spacing w:after="0"/>
        <w:ind w:left="0"/>
        <w:jc w:val="left"/>
      </w:pPr>
      <w:r>
        <w:rPr>
          <w:rFonts w:ascii="Times New Roman"/>
          <w:b/>
          <w:i w:val="false"/>
          <w:color w:val="000000"/>
        </w:rPr>
        <w:t xml:space="preserve">                    Расписка об отказе в оказании государственной услуги</w:t>
      </w:r>
    </w:p>
    <w:bookmarkEnd w:id="105"/>
    <w:bookmarkStart w:name="z226" w:id="10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r>
        <w:br/>
      </w:r>
      <w:r>
        <w:rPr>
          <w:rFonts w:ascii="Times New Roman"/>
          <w:b w:val="false"/>
          <w:i w:val="false"/>
          <w:color w:val="000000"/>
          <w:sz w:val="28"/>
        </w:rPr>
        <w:t xml:space="preserve">года "О государственных услугах", отдел № _____ филиала некоммерческого акционерного </w:t>
      </w:r>
      <w:r>
        <w:br/>
      </w:r>
      <w:r>
        <w:rPr>
          <w:rFonts w:ascii="Times New Roman"/>
          <w:b w:val="false"/>
          <w:i w:val="false"/>
          <w:color w:val="000000"/>
          <w:sz w:val="28"/>
        </w:rPr>
        <w:t xml:space="preserve">общества "Государственная корпорация "Правительство для граждан" (далее - </w:t>
      </w:r>
      <w:r>
        <w:br/>
      </w:r>
      <w:r>
        <w:rPr>
          <w:rFonts w:ascii="Times New Roman"/>
          <w:b w:val="false"/>
          <w:i w:val="false"/>
          <w:color w:val="000000"/>
          <w:sz w:val="28"/>
        </w:rPr>
        <w:t xml:space="preserve">Государственная корпорация) (указать адрес) отказывает в приеме документов на оказание </w:t>
      </w:r>
      <w:r>
        <w:br/>
      </w:r>
      <w:r>
        <w:rPr>
          <w:rFonts w:ascii="Times New Roman"/>
          <w:b w:val="false"/>
          <w:i w:val="false"/>
          <w:color w:val="000000"/>
          <w:sz w:val="28"/>
        </w:rPr>
        <w:t xml:space="preserve">государственной услуги "Предоставление жилища чемпионам и призерам Олимпийских, </w:t>
      </w:r>
      <w:r>
        <w:br/>
      </w:r>
      <w:r>
        <w:rPr>
          <w:rFonts w:ascii="Times New Roman"/>
          <w:b w:val="false"/>
          <w:i w:val="false"/>
          <w:color w:val="000000"/>
          <w:sz w:val="28"/>
        </w:rPr>
        <w:t xml:space="preserve">Паралимпийских и Сурдлимпийских игр и пользования им" ввиду представления Вами </w:t>
      </w:r>
      <w:r>
        <w:br/>
      </w:r>
      <w:r>
        <w:rPr>
          <w:rFonts w:ascii="Times New Roman"/>
          <w:b w:val="false"/>
          <w:i w:val="false"/>
          <w:color w:val="000000"/>
          <w:sz w:val="28"/>
        </w:rPr>
        <w:t xml:space="preserve">неполного пакета документов согласно перечню документов, предусмотренному Стандартом </w:t>
      </w:r>
      <w:r>
        <w:br/>
      </w:r>
      <w:r>
        <w:rPr>
          <w:rFonts w:ascii="Times New Roman"/>
          <w:b w:val="false"/>
          <w:i w:val="false"/>
          <w:color w:val="000000"/>
          <w:sz w:val="28"/>
        </w:rPr>
        <w:t>государственной услуги, а именно наименование отсутствующих и (или) с истекшим сроком действия документов:</w:t>
      </w:r>
    </w:p>
    <w:bookmarkEnd w:id="106"/>
    <w:bookmarkStart w:name="z227" w:id="107"/>
    <w:p>
      <w:pPr>
        <w:spacing w:after="0"/>
        <w:ind w:left="0"/>
        <w:jc w:val="both"/>
      </w:pPr>
      <w:r>
        <w:rPr>
          <w:rFonts w:ascii="Times New Roman"/>
          <w:b w:val="false"/>
          <w:i w:val="false"/>
          <w:color w:val="000000"/>
          <w:sz w:val="28"/>
        </w:rPr>
        <w:t>
      1)___________________________________________________________;</w:t>
      </w:r>
    </w:p>
    <w:bookmarkEnd w:id="107"/>
    <w:bookmarkStart w:name="z228" w:id="108"/>
    <w:p>
      <w:pPr>
        <w:spacing w:after="0"/>
        <w:ind w:left="0"/>
        <w:jc w:val="both"/>
      </w:pPr>
      <w:r>
        <w:rPr>
          <w:rFonts w:ascii="Times New Roman"/>
          <w:b w:val="false"/>
          <w:i w:val="false"/>
          <w:color w:val="000000"/>
          <w:sz w:val="28"/>
        </w:rPr>
        <w:t>
      2)___________________________________________________________;</w:t>
      </w:r>
    </w:p>
    <w:bookmarkEnd w:id="108"/>
    <w:bookmarkStart w:name="z229" w:id="109"/>
    <w:p>
      <w:pPr>
        <w:spacing w:after="0"/>
        <w:ind w:left="0"/>
        <w:jc w:val="both"/>
      </w:pPr>
      <w:r>
        <w:rPr>
          <w:rFonts w:ascii="Times New Roman"/>
          <w:b w:val="false"/>
          <w:i w:val="false"/>
          <w:color w:val="000000"/>
          <w:sz w:val="28"/>
        </w:rPr>
        <w:t>
      3)___________________________________________________________.</w:t>
      </w:r>
    </w:p>
    <w:bookmarkEnd w:id="109"/>
    <w:bookmarkStart w:name="z230" w:id="110"/>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110"/>
    <w:bookmarkStart w:name="z231" w:id="111"/>
    <w:p>
      <w:pPr>
        <w:spacing w:after="0"/>
        <w:ind w:left="0"/>
        <w:jc w:val="both"/>
      </w:pPr>
      <w:r>
        <w:rPr>
          <w:rFonts w:ascii="Times New Roman"/>
          <w:b w:val="false"/>
          <w:i w:val="false"/>
          <w:color w:val="000000"/>
          <w:sz w:val="28"/>
        </w:rPr>
        <w:t xml:space="preserve">
      Работник Государственной корпорации:  </w:t>
      </w:r>
      <w:r>
        <w:br/>
      </w:r>
      <w:r>
        <w:rPr>
          <w:rFonts w:ascii="Times New Roman"/>
          <w:b w:val="false"/>
          <w:i w:val="false"/>
          <w:color w:val="000000"/>
          <w:sz w:val="28"/>
        </w:rPr>
        <w:t xml:space="preserve">_____________________________________________________________ __________  </w:t>
      </w:r>
      <w:r>
        <w:br/>
      </w:r>
      <w:r>
        <w:rPr>
          <w:rFonts w:ascii="Times New Roman"/>
          <w:b w:val="false"/>
          <w:i w:val="false"/>
          <w:color w:val="000000"/>
          <w:sz w:val="28"/>
        </w:rPr>
        <w:t xml:space="preserve">                   (фамилия, имя, отчество (при наличии)             (подпись)</w:t>
      </w:r>
    </w:p>
    <w:bookmarkEnd w:id="111"/>
    <w:bookmarkStart w:name="z232" w:id="112"/>
    <w:p>
      <w:pPr>
        <w:spacing w:after="0"/>
        <w:ind w:left="0"/>
        <w:jc w:val="both"/>
      </w:pPr>
      <w:r>
        <w:rPr>
          <w:rFonts w:ascii="Times New Roman"/>
          <w:b w:val="false"/>
          <w:i w:val="false"/>
          <w:color w:val="000000"/>
          <w:sz w:val="28"/>
        </w:rPr>
        <w:t xml:space="preserve">
      Исполнитель: _________________________________________________ __________  </w:t>
      </w:r>
      <w:r>
        <w:br/>
      </w:r>
      <w:r>
        <w:rPr>
          <w:rFonts w:ascii="Times New Roman"/>
          <w:b w:val="false"/>
          <w:i w:val="false"/>
          <w:color w:val="000000"/>
          <w:sz w:val="28"/>
        </w:rPr>
        <w:t xml:space="preserve">                   (фамилия, имя, отчество (при наличии)             (подпись)</w:t>
      </w:r>
    </w:p>
    <w:bookmarkEnd w:id="112"/>
    <w:bookmarkStart w:name="z233" w:id="113"/>
    <w:p>
      <w:pPr>
        <w:spacing w:after="0"/>
        <w:ind w:left="0"/>
        <w:jc w:val="both"/>
      </w:pPr>
      <w:r>
        <w:rPr>
          <w:rFonts w:ascii="Times New Roman"/>
          <w:b w:val="false"/>
          <w:i w:val="false"/>
          <w:color w:val="000000"/>
          <w:sz w:val="28"/>
        </w:rPr>
        <w:t>
      Телефон __________</w:t>
      </w:r>
    </w:p>
    <w:bookmarkEnd w:id="113"/>
    <w:bookmarkStart w:name="z234" w:id="114"/>
    <w:p>
      <w:pPr>
        <w:spacing w:after="0"/>
        <w:ind w:left="0"/>
        <w:jc w:val="both"/>
      </w:pPr>
      <w:r>
        <w:rPr>
          <w:rFonts w:ascii="Times New Roman"/>
          <w:b w:val="false"/>
          <w:i w:val="false"/>
          <w:color w:val="000000"/>
          <w:sz w:val="28"/>
        </w:rPr>
        <w:t xml:space="preserve">
      Получил: _____________________________________________________ __________  </w:t>
      </w:r>
      <w:r>
        <w:br/>
      </w:r>
      <w:r>
        <w:rPr>
          <w:rFonts w:ascii="Times New Roman"/>
          <w:b w:val="false"/>
          <w:i w:val="false"/>
          <w:color w:val="000000"/>
          <w:sz w:val="28"/>
        </w:rPr>
        <w:t xml:space="preserve">             (фамилия, имя, отчество (при наличии) услугополучателя) (подпись)</w:t>
      </w:r>
    </w:p>
    <w:bookmarkEnd w:id="114"/>
    <w:bookmarkStart w:name="z235" w:id="115"/>
    <w:p>
      <w:pPr>
        <w:spacing w:after="0"/>
        <w:ind w:left="0"/>
        <w:jc w:val="both"/>
      </w:pPr>
      <w:r>
        <w:rPr>
          <w:rFonts w:ascii="Times New Roman"/>
          <w:b w:val="false"/>
          <w:i w:val="false"/>
          <w:color w:val="000000"/>
          <w:sz w:val="28"/>
        </w:rPr>
        <w:t>
      "___" _________ 20__ год</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