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a58a" w14:textId="52ea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25 мая 2020 года № 57 "Об утверждении Правил назначения и освобождения ликвидационных комиссий принудительно ликвидируемых банков, страховых (перестраховочных) организаций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9 февраля 2021 года № 14. Зарегистрировано в Министерстве юстиции Республики Казахстан 12 февраля 2021 года № 22195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25 мая 2020 года № 57 "Об утверждении Правил назначения и освобождения ликвидационных комиссий принудительно ликвидируемых банков, страховых (перестраховочных) организаций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организации" (зарегистрировано в Реестре государственной регистрации нормативных правовых актов под № 20820, опубликовано 9 июня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предъявляемые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освобождения ликвидационных комиссий принудительно ликвидируемых банков, страховых (перестраховочных) организаций, утвержденных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(далее –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назначения и освобождения уполномоченным органом по регулированию, контролю и надзору финансового рынка и финансовых организаций (далее – уполномоченный орган) председателя и членов ликвидационных комиссий принудительно ликвидируемых банков второго уровня, страховых (перестраховочных) организаций, а также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(далее – принудительно ликвидируемая финансовая организация).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и члены ликвидационной комиссии принудительно ликвидируемой финансовой организации назначаются из числа: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кандидатов, представивших документы для назначения их председателем или членом ликвидационной комиссии принудительно ликвидируемой финансовой организации (далее – кандидат) и соответствующих Требованиям, предъявляемым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Казахстан, утвержденным настоящим постановлением (далее – Требования), получивших положительные результаты тестирования, прошедших собеседование в соответствии с Правилами;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работников организации, осуществляющей обязательное гарантирование депозитов, соответствующих Требованиям (при назначении председателя и членов ликвидационной комиссии принудительно ликвидируемого банка);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работников организации, гарантирующей осуществление страховых выплат страхователям (застрахованным, выгодоприобретателям), соответствующих Требованиям (при назначении председателя и членов ликвидационной комиссии принудительно ликвидируемой страховой (перестраховочной) организации);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работников уполномоченного органа.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члены ликвидационной комиссии принудительно ликвидируемой финансовой организации, не являющиеся работниками уполномоченного органа, соответствуют Требованиям в течение всего периода деятельности ликвидационной комиссии принудительно ликвидируемой финансовой организации.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и (или) работников организации, осуществляющей обязательное гарантирование депозитов или организации, гарантирующей осуществление страховых выплат (далее – организация по гарантированию) на основании ходатайства организации по гарантированию, при: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кандидатов на вакантную должность или несоответствии кандидатов Требованиям;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освобождении работника уполномоченного органа и (или) работника организации по гарантированию по основаниям, предусмотренным пунктом 24 Правил, и (или) необходимости освобождения работника уполномоченного органа и (или) работника организации по гарантированию путем замены на другого работника уполномоченного органа и (или) работника организации по гарантированию.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организации по гарантированию прилагается документ, предусмотренный подпунктом 5) пункта 5 Правил.";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Кандидат, за исключением случая, предусмотренного пунктом 6 Правил, представляет в уполномоченный орган заявление о назначении его председателем или членом ликвидационной комиссии принудительно ликвидируемой финансовой организации, с указанием наименования принудительно ликвидируемой финансовой организации и приложением следующих документов: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засвидетельствованной копии документа, удостоверяющего личность кандидата;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засвидетельствованной копии диплома о высшем образовании;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засвидетельствованной копии трудовой книжки или трудового договора;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копий документов, свидетельствующих о том, что кандидат ранее являлся председателем либо членом ликвидационной комиссии (при наличии таковых);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анкеты по форме согласно приложению к Правилам, полистно парафированной и подписанной;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описи представленных документов.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Кандидат, являющийся председателем или членом ликвидационной комиссии иной принудительно ликвидируемой финансовой организации либо являвшийся председателем или членом ликвидационной комиссии иной принудительно ликвидируемой финансовой организации в течение года, предшествующего дате подаче заявления на вакантную должность, представляет заявление о назначении его председателем или членом ликвидационной комиссии принудительно ликвидируемой финансовой организации с приложением: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копий документов, свидетельствующих о том, что кандидат является либо ранее являлся председателем либо членом ликвидационной комиссии иной принудительно ликвидируемой финансовой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полистно парафированной и подписанной.";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прекращающих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филиалов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филиалов 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председателю и членам ликвидационной комиссии принудительно ликвидируемых банка, страховой (перестраховочной) организации, утвержденных указанным постановлением: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предъявляемые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Требования, предъявляемые к лицам, претендующим на занятие должности председателя и члена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 (далее – Требования)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требования, предъявляемые к председателю и членам ликвидационной комиссии принудительно ликвидируемых банка второго уровня,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 (далее – принудительно ликвидируемая финансовая организация).".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