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c8a5" w14:textId="608c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реестра должностей гражданских служащих органов гражданской защиты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9 февраля 2021 года № 63. Зарегистрирован в Министерстве юстиции Республики Казахстан 12 февраля 2021 года № 22193. Утратил силу приказом Министра по чрезвычайным ситуациям Республики Казахстан от 30 сентября 2025 года № 427.</w:t>
      </w:r>
    </w:p>
    <w:p>
      <w:pPr>
        <w:spacing w:after="0"/>
        <w:ind w:left="0"/>
        <w:jc w:val="both"/>
      </w:pPr>
      <w:r>
        <w:rPr>
          <w:rFonts w:ascii="Times New Roman"/>
          <w:b w:val="false"/>
          <w:i w:val="false"/>
          <w:color w:val="ff0000"/>
          <w:sz w:val="28"/>
        </w:rPr>
        <w:t xml:space="preserve">
      Сноска. Утратил силу приказом Министра по чрезвычайным ситуациям РК от 30.09.2025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139 Трудового кодекса Республики Казахстан от 23 ноября 2015 года,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реестр</w:t>
      </w:r>
      <w:r>
        <w:rPr>
          <w:rFonts w:ascii="Times New Roman"/>
          <w:b w:val="false"/>
          <w:i w:val="false"/>
          <w:color w:val="000000"/>
          <w:sz w:val="28"/>
        </w:rPr>
        <w:t xml:space="preserve"> должностей гражданских служащих органов гражданской защиты Республики Казахстан. </w:t>
      </w:r>
    </w:p>
    <w:bookmarkEnd w:id="1"/>
    <w:bookmarkStart w:name="z6" w:id="2"/>
    <w:p>
      <w:pPr>
        <w:spacing w:after="0"/>
        <w:ind w:left="0"/>
        <w:jc w:val="both"/>
      </w:pPr>
      <w:r>
        <w:rPr>
          <w:rFonts w:ascii="Times New Roman"/>
          <w:b w:val="false"/>
          <w:i w:val="false"/>
          <w:color w:val="000000"/>
          <w:sz w:val="28"/>
        </w:rPr>
        <w:t xml:space="preserve">
      2. Департаменту кадровой политики Министерства по чрезвычайным ситуациям Республики Казахстан (Азирбаев Ш.М.) в установленном законодательством порядке обеспечить: </w:t>
      </w:r>
    </w:p>
    <w:bookmarkEnd w:id="2"/>
    <w:bookmarkStart w:name="z7"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 </w:t>
      </w:r>
    </w:p>
    <w:bookmarkEnd w:id="5"/>
    <w:bookmarkStart w:name="z10" w:id="6"/>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по чрезвычайным ситуациям Республики Казахстан. </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труда и</w:t>
      </w:r>
    </w:p>
    <w:p>
      <w:pPr>
        <w:spacing w:after="0"/>
        <w:ind w:left="0"/>
        <w:jc w:val="both"/>
      </w:pPr>
      <w:r>
        <w:rPr>
          <w:rFonts w:ascii="Times New Roman"/>
          <w:b w:val="false"/>
          <w:i w:val="false"/>
          <w:color w:val="000000"/>
          <w:sz w:val="28"/>
        </w:rPr>
        <w:t>социальной 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по чрезвычайным</w:t>
            </w:r>
            <w:r>
              <w:br/>
            </w:r>
            <w:r>
              <w:rPr>
                <w:rFonts w:ascii="Times New Roman"/>
                <w:b w:val="false"/>
                <w:i w:val="false"/>
                <w:color w:val="000000"/>
                <w:sz w:val="20"/>
              </w:rPr>
              <w:t xml:space="preserve">ситуациям Республики </w:t>
            </w:r>
            <w:r>
              <w:br/>
            </w:r>
            <w:r>
              <w:rPr>
                <w:rFonts w:ascii="Times New Roman"/>
                <w:b w:val="false"/>
                <w:i w:val="false"/>
                <w:color w:val="000000"/>
                <w:sz w:val="20"/>
              </w:rPr>
              <w:t>Казахстан</w:t>
            </w:r>
            <w:r>
              <w:br/>
            </w:r>
            <w:r>
              <w:rPr>
                <w:rFonts w:ascii="Times New Roman"/>
                <w:b w:val="false"/>
                <w:i w:val="false"/>
                <w:color w:val="000000"/>
                <w:sz w:val="20"/>
              </w:rPr>
              <w:t>от 9 февраля 2021 года № 63</w:t>
            </w:r>
          </w:p>
        </w:tc>
      </w:tr>
    </w:tbl>
    <w:bookmarkStart w:name="z15" w:id="9"/>
    <w:p>
      <w:pPr>
        <w:spacing w:after="0"/>
        <w:ind w:left="0"/>
        <w:jc w:val="left"/>
      </w:pPr>
      <w:r>
        <w:rPr>
          <w:rFonts w:ascii="Times New Roman"/>
          <w:b/>
          <w:i w:val="false"/>
          <w:color w:val="000000"/>
        </w:rPr>
        <w:t xml:space="preserve"> Реестр должностей гражданских служащих органов гражданской защиты Республики Казахстан</w:t>
      </w:r>
    </w:p>
    <w:bookmarkEnd w:id="9"/>
    <w:p>
      <w:pPr>
        <w:spacing w:after="0"/>
        <w:ind w:left="0"/>
        <w:jc w:val="both"/>
      </w:pPr>
      <w:r>
        <w:rPr>
          <w:rFonts w:ascii="Times New Roman"/>
          <w:b w:val="false"/>
          <w:i w:val="false"/>
          <w:color w:val="ff0000"/>
          <w:sz w:val="28"/>
        </w:rPr>
        <w:t xml:space="preserve">
      Сноска. Реестр должностей - в редакции приказа Министра по чрезвычайным ситуациям РК от 27.12.2022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(управленческий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ГУ республиканского значения:</w:t>
            </w:r>
          </w:p>
          <w:p>
            <w:pPr>
              <w:spacing w:after="20"/>
              <w:ind w:left="20"/>
              <w:jc w:val="both"/>
            </w:pPr>
            <w:r>
              <w:rPr>
                <w:rFonts w:ascii="Times New Roman"/>
                <w:b w:val="false"/>
                <w:i w:val="false"/>
                <w:color w:val="000000"/>
                <w:sz w:val="20"/>
              </w:rPr>
              <w:t>
Казселезащиты МЧС Республики Казахстан;</w:t>
            </w:r>
          </w:p>
          <w:p>
            <w:pPr>
              <w:spacing w:after="20"/>
              <w:ind w:left="20"/>
              <w:jc w:val="both"/>
            </w:pPr>
            <w:r>
              <w:rPr>
                <w:rFonts w:ascii="Times New Roman"/>
                <w:b w:val="false"/>
                <w:i w:val="false"/>
                <w:color w:val="000000"/>
                <w:sz w:val="20"/>
              </w:rPr>
              <w:t>
Центра медицины катастроф МЧС Республики Казахстан;</w:t>
            </w:r>
          </w:p>
          <w:p>
            <w:pPr>
              <w:spacing w:after="20"/>
              <w:ind w:left="20"/>
              <w:jc w:val="both"/>
            </w:pPr>
            <w:r>
              <w:rPr>
                <w:rFonts w:ascii="Times New Roman"/>
                <w:b w:val="false"/>
                <w:i w:val="false"/>
                <w:color w:val="000000"/>
                <w:sz w:val="20"/>
              </w:rPr>
              <w:t>
Республиканского оперативно-спасательного отряда МЧС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ГУ республиканского значения:</w:t>
            </w:r>
          </w:p>
          <w:p>
            <w:pPr>
              <w:spacing w:after="20"/>
              <w:ind w:left="20"/>
              <w:jc w:val="both"/>
            </w:pPr>
            <w:r>
              <w:rPr>
                <w:rFonts w:ascii="Times New Roman"/>
                <w:b w:val="false"/>
                <w:i w:val="false"/>
                <w:color w:val="000000"/>
                <w:sz w:val="20"/>
              </w:rPr>
              <w:t>
Казселезащиты МЧС Республики Казахстан;</w:t>
            </w:r>
          </w:p>
          <w:p>
            <w:pPr>
              <w:spacing w:after="20"/>
              <w:ind w:left="20"/>
              <w:jc w:val="both"/>
            </w:pPr>
            <w:r>
              <w:rPr>
                <w:rFonts w:ascii="Times New Roman"/>
                <w:b w:val="false"/>
                <w:i w:val="false"/>
                <w:color w:val="000000"/>
                <w:sz w:val="20"/>
              </w:rPr>
              <w:t>
Центра медицины катастроф МЧС Республики Казахстан;</w:t>
            </w:r>
          </w:p>
          <w:p>
            <w:pPr>
              <w:spacing w:after="20"/>
              <w:ind w:left="20"/>
              <w:jc w:val="both"/>
            </w:pPr>
            <w:r>
              <w:rPr>
                <w:rFonts w:ascii="Times New Roman"/>
                <w:b w:val="false"/>
                <w:i w:val="false"/>
                <w:color w:val="000000"/>
                <w:sz w:val="20"/>
              </w:rPr>
              <w:t>
Республиканского оперативно-спасательного отряда МЧС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ГУ областного значения (столицы, города республиканского значения):</w:t>
            </w:r>
          </w:p>
          <w:p>
            <w:pPr>
              <w:spacing w:after="20"/>
              <w:ind w:left="20"/>
              <w:jc w:val="both"/>
            </w:pPr>
            <w:r>
              <w:rPr>
                <w:rFonts w:ascii="Times New Roman"/>
                <w:b w:val="false"/>
                <w:i w:val="false"/>
                <w:color w:val="000000"/>
                <w:sz w:val="20"/>
              </w:rPr>
              <w:t>
служб пожаротушения и аварийно-спасательных работ ДЧС областей, городов республиканского значения и столицы.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филиала ГУ республиканского значения:</w:t>
            </w:r>
          </w:p>
          <w:p>
            <w:pPr>
              <w:spacing w:after="20"/>
              <w:ind w:left="20"/>
              <w:jc w:val="both"/>
            </w:pPr>
            <w:r>
              <w:rPr>
                <w:rFonts w:ascii="Times New Roman"/>
                <w:b w:val="false"/>
                <w:i w:val="false"/>
                <w:color w:val="000000"/>
                <w:sz w:val="20"/>
              </w:rPr>
              <w:t>
Казселезащиты МЧС Республики Казахстан;</w:t>
            </w:r>
          </w:p>
          <w:p>
            <w:pPr>
              <w:spacing w:after="20"/>
              <w:ind w:left="20"/>
              <w:jc w:val="both"/>
            </w:pPr>
            <w:r>
              <w:rPr>
                <w:rFonts w:ascii="Times New Roman"/>
                <w:b w:val="false"/>
                <w:i w:val="false"/>
                <w:color w:val="000000"/>
                <w:sz w:val="20"/>
              </w:rPr>
              <w:t>
Центра медицины катастроф МЧС Республики Казахстан.</w:t>
            </w:r>
          </w:p>
          <w:p>
            <w:pPr>
              <w:spacing w:after="20"/>
              <w:ind w:left="20"/>
              <w:jc w:val="both"/>
            </w:pPr>
            <w:r>
              <w:rPr>
                <w:rFonts w:ascii="Times New Roman"/>
                <w:b w:val="false"/>
                <w:i w:val="false"/>
                <w:color w:val="000000"/>
                <w:sz w:val="20"/>
              </w:rPr>
              <w:t>
Главный бухгалтер, начальник финансовой службы ГУ республиканского значения:</w:t>
            </w:r>
          </w:p>
          <w:p>
            <w:pPr>
              <w:spacing w:after="20"/>
              <w:ind w:left="20"/>
              <w:jc w:val="both"/>
            </w:pPr>
            <w:r>
              <w:rPr>
                <w:rFonts w:ascii="Times New Roman"/>
                <w:b w:val="false"/>
                <w:i w:val="false"/>
                <w:color w:val="000000"/>
                <w:sz w:val="20"/>
              </w:rPr>
              <w:t>
Казселезащиты МЧС Республики Казахстан;</w:t>
            </w:r>
          </w:p>
          <w:p>
            <w:pPr>
              <w:spacing w:after="20"/>
              <w:ind w:left="20"/>
              <w:jc w:val="both"/>
            </w:pPr>
            <w:r>
              <w:rPr>
                <w:rFonts w:ascii="Times New Roman"/>
                <w:b w:val="false"/>
                <w:i w:val="false"/>
                <w:color w:val="000000"/>
                <w:sz w:val="20"/>
              </w:rPr>
              <w:t>
Центра медицины катастроф МЧС Республики Казахстан;</w:t>
            </w:r>
          </w:p>
          <w:p>
            <w:pPr>
              <w:spacing w:after="20"/>
              <w:ind w:left="20"/>
              <w:jc w:val="both"/>
            </w:pPr>
            <w:r>
              <w:rPr>
                <w:rFonts w:ascii="Times New Roman"/>
                <w:b w:val="false"/>
                <w:i w:val="false"/>
                <w:color w:val="000000"/>
                <w:sz w:val="20"/>
              </w:rPr>
              <w:t>
Академии гражданской защиты имени Малика Габдуллина МЧС Республики Казахстан;</w:t>
            </w:r>
          </w:p>
          <w:p>
            <w:pPr>
              <w:spacing w:after="20"/>
              <w:ind w:left="20"/>
              <w:jc w:val="both"/>
            </w:pPr>
            <w:r>
              <w:rPr>
                <w:rFonts w:ascii="Times New Roman"/>
                <w:b w:val="false"/>
                <w:i w:val="false"/>
                <w:color w:val="000000"/>
                <w:sz w:val="20"/>
              </w:rPr>
              <w:t>
Республиканского оперативно-спасательного отряда МЧС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филиала ГУ республиканского значения:</w:t>
            </w:r>
          </w:p>
          <w:p>
            <w:pPr>
              <w:spacing w:after="20"/>
              <w:ind w:left="20"/>
              <w:jc w:val="both"/>
            </w:pPr>
            <w:r>
              <w:rPr>
                <w:rFonts w:ascii="Times New Roman"/>
                <w:b w:val="false"/>
                <w:i w:val="false"/>
                <w:color w:val="000000"/>
                <w:sz w:val="20"/>
              </w:rPr>
              <w:t>
Казселезащиты МЧС Республики Казахстан;</w:t>
            </w:r>
          </w:p>
          <w:p>
            <w:pPr>
              <w:spacing w:after="20"/>
              <w:ind w:left="20"/>
              <w:jc w:val="both"/>
            </w:pPr>
            <w:r>
              <w:rPr>
                <w:rFonts w:ascii="Times New Roman"/>
                <w:b w:val="false"/>
                <w:i w:val="false"/>
                <w:color w:val="000000"/>
                <w:sz w:val="20"/>
              </w:rPr>
              <w:t>
Центра медицины катастроф МЧС Республики Казахстан.</w:t>
            </w:r>
          </w:p>
          <w:p>
            <w:pPr>
              <w:spacing w:after="20"/>
              <w:ind w:left="20"/>
              <w:jc w:val="both"/>
            </w:pPr>
            <w:r>
              <w:rPr>
                <w:rFonts w:ascii="Times New Roman"/>
                <w:b w:val="false"/>
                <w:i w:val="false"/>
                <w:color w:val="000000"/>
                <w:sz w:val="20"/>
              </w:rPr>
              <w:t>
Заместитель главного бухгалтера, заместитель начальника финансовой службы, руководитель отдела, руководитель медицинской части (на правах отдела), секретариата (на правах отдела) ГУ республиканского значения:</w:t>
            </w:r>
          </w:p>
          <w:p>
            <w:pPr>
              <w:spacing w:after="20"/>
              <w:ind w:left="20"/>
              <w:jc w:val="both"/>
            </w:pPr>
            <w:r>
              <w:rPr>
                <w:rFonts w:ascii="Times New Roman"/>
                <w:b w:val="false"/>
                <w:i w:val="false"/>
                <w:color w:val="000000"/>
                <w:sz w:val="20"/>
              </w:rPr>
              <w:t>
Казселезащиты МЧС Республики Казахстан;</w:t>
            </w:r>
          </w:p>
          <w:p>
            <w:pPr>
              <w:spacing w:after="20"/>
              <w:ind w:left="20"/>
              <w:jc w:val="both"/>
            </w:pPr>
            <w:r>
              <w:rPr>
                <w:rFonts w:ascii="Times New Roman"/>
                <w:b w:val="false"/>
                <w:i w:val="false"/>
                <w:color w:val="000000"/>
                <w:sz w:val="20"/>
              </w:rPr>
              <w:t>
Центра медицины катастроф МЧС Республики Казахстан;</w:t>
            </w:r>
          </w:p>
          <w:p>
            <w:pPr>
              <w:spacing w:after="20"/>
              <w:ind w:left="20"/>
              <w:jc w:val="both"/>
            </w:pPr>
            <w:r>
              <w:rPr>
                <w:rFonts w:ascii="Times New Roman"/>
                <w:b w:val="false"/>
                <w:i w:val="false"/>
                <w:color w:val="000000"/>
                <w:sz w:val="20"/>
              </w:rPr>
              <w:t>
Академии гражданской защиты имени Малика Габдуллина МЧС Республики Казахстан;</w:t>
            </w:r>
          </w:p>
          <w:p>
            <w:pPr>
              <w:spacing w:after="20"/>
              <w:ind w:left="20"/>
              <w:jc w:val="both"/>
            </w:pPr>
            <w:r>
              <w:rPr>
                <w:rFonts w:ascii="Times New Roman"/>
                <w:b w:val="false"/>
                <w:i w:val="false"/>
                <w:color w:val="000000"/>
                <w:sz w:val="20"/>
              </w:rPr>
              <w:t>
Республиканского оперативно-спасательного отряда МЧС Республики Казахстан.</w:t>
            </w:r>
          </w:p>
          <w:p>
            <w:pPr>
              <w:spacing w:after="20"/>
              <w:ind w:left="20"/>
              <w:jc w:val="both"/>
            </w:pPr>
            <w:r>
              <w:rPr>
                <w:rFonts w:ascii="Times New Roman"/>
                <w:b w:val="false"/>
                <w:i w:val="false"/>
                <w:color w:val="000000"/>
                <w:sz w:val="20"/>
              </w:rPr>
              <w:t>
Руководитель (заведующий) отделения, лаборатории (основной вид деятельности в сфере здравоохранения) ГУ республиканского значения:</w:t>
            </w:r>
          </w:p>
          <w:p>
            <w:pPr>
              <w:spacing w:after="20"/>
              <w:ind w:left="20"/>
              <w:jc w:val="both"/>
            </w:pPr>
            <w:r>
              <w:rPr>
                <w:rFonts w:ascii="Times New Roman"/>
                <w:b w:val="false"/>
                <w:i w:val="false"/>
                <w:color w:val="000000"/>
                <w:sz w:val="20"/>
              </w:rPr>
              <w:t>
Центра медицины катастроф МЧС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начальник финансовой службы, руководитель отдела ГУ областного значения (столицы, города республиканского значения):</w:t>
            </w:r>
          </w:p>
          <w:p>
            <w:pPr>
              <w:spacing w:after="20"/>
              <w:ind w:left="20"/>
              <w:jc w:val="both"/>
            </w:pPr>
            <w:r>
              <w:rPr>
                <w:rFonts w:ascii="Times New Roman"/>
                <w:b w:val="false"/>
                <w:i w:val="false"/>
                <w:color w:val="000000"/>
                <w:sz w:val="20"/>
              </w:rPr>
              <w:t>
служб пожаротушения и аварийно-спасательных работ ДЧС областей, городов республиканского значения и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отделения (основной вид деятельности в сфере здравоохранения) филиала ГУ республиканского значения:</w:t>
            </w:r>
          </w:p>
          <w:p>
            <w:pPr>
              <w:spacing w:after="20"/>
              <w:ind w:left="20"/>
              <w:jc w:val="both"/>
            </w:pPr>
            <w:r>
              <w:rPr>
                <w:rFonts w:ascii="Times New Roman"/>
                <w:b w:val="false"/>
                <w:i w:val="false"/>
                <w:color w:val="000000"/>
                <w:sz w:val="20"/>
              </w:rPr>
              <w:t>
Центра медицины катастроф МЧС Республики Казахстан.</w:t>
            </w:r>
          </w:p>
          <w:p>
            <w:pPr>
              <w:spacing w:after="20"/>
              <w:ind w:left="20"/>
              <w:jc w:val="both"/>
            </w:pPr>
            <w:r>
              <w:rPr>
                <w:rFonts w:ascii="Times New Roman"/>
                <w:b w:val="false"/>
                <w:i w:val="false"/>
                <w:color w:val="000000"/>
                <w:sz w:val="20"/>
              </w:rPr>
              <w:t>
Руководитель (заведующий) отдела филиала ГУ республиканского значения:</w:t>
            </w:r>
          </w:p>
          <w:p>
            <w:pPr>
              <w:spacing w:after="20"/>
              <w:ind w:left="20"/>
              <w:jc w:val="both"/>
            </w:pPr>
            <w:r>
              <w:rPr>
                <w:rFonts w:ascii="Times New Roman"/>
                <w:b w:val="false"/>
                <w:i w:val="false"/>
                <w:color w:val="000000"/>
                <w:sz w:val="20"/>
              </w:rPr>
              <w:t>
Центра медицины катастроф МЧС Республики Казахстан;</w:t>
            </w:r>
          </w:p>
          <w:p>
            <w:pPr>
              <w:spacing w:after="20"/>
              <w:ind w:left="20"/>
              <w:jc w:val="both"/>
            </w:pPr>
            <w:r>
              <w:rPr>
                <w:rFonts w:ascii="Times New Roman"/>
                <w:b w:val="false"/>
                <w:i w:val="false"/>
                <w:color w:val="000000"/>
                <w:sz w:val="20"/>
              </w:rPr>
              <w:t>
Казселезащиты МЧС Республики Казахстан.</w:t>
            </w:r>
          </w:p>
          <w:p>
            <w:pPr>
              <w:spacing w:after="20"/>
              <w:ind w:left="20"/>
              <w:jc w:val="both"/>
            </w:pPr>
            <w:r>
              <w:rPr>
                <w:rFonts w:ascii="Times New Roman"/>
                <w:b w:val="false"/>
                <w:i w:val="false"/>
                <w:color w:val="000000"/>
                <w:sz w:val="20"/>
              </w:rPr>
              <w:t>
Заместитель руководителя отдела, руководитель медицинской части (на правах отдела) ГУ областного значения (столицы, города республиканского значения):</w:t>
            </w:r>
          </w:p>
          <w:p>
            <w:pPr>
              <w:spacing w:after="20"/>
              <w:ind w:left="20"/>
              <w:jc w:val="both"/>
            </w:pPr>
            <w:r>
              <w:rPr>
                <w:rFonts w:ascii="Times New Roman"/>
                <w:b w:val="false"/>
                <w:i w:val="false"/>
                <w:color w:val="000000"/>
                <w:sz w:val="20"/>
              </w:rPr>
              <w:t>
служб пожаротушения и аварийно-спасательных работ ДЧС областей, городов республиканского значения и столицы;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отделения, лаборатории в составе отдела (основной вид деятельности в сфере здравоохранения) ГУ республиканского значения:</w:t>
            </w:r>
          </w:p>
          <w:p>
            <w:pPr>
              <w:spacing w:after="20"/>
              <w:ind w:left="20"/>
              <w:jc w:val="both"/>
            </w:pPr>
            <w:r>
              <w:rPr>
                <w:rFonts w:ascii="Times New Roman"/>
                <w:b w:val="false"/>
                <w:i w:val="false"/>
                <w:color w:val="000000"/>
                <w:sz w:val="20"/>
              </w:rPr>
              <w:t>
Центра медицины катастроф МЧС Республики Казахстан.</w:t>
            </w:r>
          </w:p>
          <w:p>
            <w:pPr>
              <w:spacing w:after="20"/>
              <w:ind w:left="20"/>
              <w:jc w:val="both"/>
            </w:pPr>
            <w:r>
              <w:rPr>
                <w:rFonts w:ascii="Times New Roman"/>
                <w:b w:val="false"/>
                <w:i w:val="false"/>
                <w:color w:val="000000"/>
                <w:sz w:val="20"/>
              </w:rPr>
              <w:t>
Руководитель отделения, руководитель медицинской части (на правах отделения), секретариата (на правах отделения), заместитель руководителя отдела ГУ республиканского значения:</w:t>
            </w:r>
          </w:p>
          <w:p>
            <w:pPr>
              <w:spacing w:after="20"/>
              <w:ind w:left="20"/>
              <w:jc w:val="both"/>
            </w:pPr>
            <w:r>
              <w:rPr>
                <w:rFonts w:ascii="Times New Roman"/>
                <w:b w:val="false"/>
                <w:i w:val="false"/>
                <w:color w:val="000000"/>
                <w:sz w:val="20"/>
              </w:rPr>
              <w:t>
Казселезащиты МЧС Республики Казахстан;</w:t>
            </w:r>
          </w:p>
          <w:p>
            <w:pPr>
              <w:spacing w:after="20"/>
              <w:ind w:left="20"/>
              <w:jc w:val="both"/>
            </w:pPr>
            <w:r>
              <w:rPr>
                <w:rFonts w:ascii="Times New Roman"/>
                <w:b w:val="false"/>
                <w:i w:val="false"/>
                <w:color w:val="000000"/>
                <w:sz w:val="20"/>
              </w:rPr>
              <w:t>
Центра медицины катастроф МЧС Республики Казахстан;</w:t>
            </w:r>
          </w:p>
          <w:p>
            <w:pPr>
              <w:spacing w:after="20"/>
              <w:ind w:left="20"/>
              <w:jc w:val="both"/>
            </w:pPr>
            <w:r>
              <w:rPr>
                <w:rFonts w:ascii="Times New Roman"/>
                <w:b w:val="false"/>
                <w:i w:val="false"/>
                <w:color w:val="000000"/>
                <w:sz w:val="20"/>
              </w:rPr>
              <w:t>
Академии гражданской защиты имени Малика Габдуллина МЧС Республики Казахстан;</w:t>
            </w:r>
          </w:p>
          <w:p>
            <w:pPr>
              <w:spacing w:after="20"/>
              <w:ind w:left="20"/>
              <w:jc w:val="both"/>
            </w:pPr>
            <w:r>
              <w:rPr>
                <w:rFonts w:ascii="Times New Roman"/>
                <w:b w:val="false"/>
                <w:i w:val="false"/>
                <w:color w:val="000000"/>
                <w:sz w:val="20"/>
              </w:rPr>
              <w:t>
Республиканского оперативно-спасательного отряда МЧС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аптекой ГУ республиканского значения:</w:t>
            </w:r>
          </w:p>
          <w:p>
            <w:pPr>
              <w:spacing w:after="20"/>
              <w:ind w:left="20"/>
              <w:jc w:val="both"/>
            </w:pPr>
            <w:r>
              <w:rPr>
                <w:rFonts w:ascii="Times New Roman"/>
                <w:b w:val="false"/>
                <w:i w:val="false"/>
                <w:color w:val="000000"/>
                <w:sz w:val="20"/>
              </w:rPr>
              <w:t>
Центра медицины катастроф МЧС Республики Казахстан.</w:t>
            </w:r>
          </w:p>
          <w:p>
            <w:pPr>
              <w:spacing w:after="20"/>
              <w:ind w:left="20"/>
              <w:jc w:val="both"/>
            </w:pPr>
            <w:r>
              <w:rPr>
                <w:rFonts w:ascii="Times New Roman"/>
                <w:b w:val="false"/>
                <w:i w:val="false"/>
                <w:color w:val="000000"/>
                <w:sz w:val="20"/>
              </w:rPr>
              <w:t>
Главный: гидротехник, дирижер, инженер, инспектор, механик, производитель работ, экономист, энергетик ГУ республиканского значения:</w:t>
            </w:r>
          </w:p>
          <w:p>
            <w:pPr>
              <w:spacing w:after="20"/>
              <w:ind w:left="20"/>
              <w:jc w:val="both"/>
            </w:pPr>
            <w:r>
              <w:rPr>
                <w:rFonts w:ascii="Times New Roman"/>
                <w:b w:val="false"/>
                <w:i w:val="false"/>
                <w:color w:val="000000"/>
                <w:sz w:val="20"/>
              </w:rPr>
              <w:t>
Казселезащиты МЧС Республики Казахстан;</w:t>
            </w:r>
          </w:p>
          <w:p>
            <w:pPr>
              <w:spacing w:after="20"/>
              <w:ind w:left="20"/>
              <w:jc w:val="both"/>
            </w:pPr>
            <w:r>
              <w:rPr>
                <w:rFonts w:ascii="Times New Roman"/>
                <w:b w:val="false"/>
                <w:i w:val="false"/>
                <w:color w:val="000000"/>
                <w:sz w:val="20"/>
              </w:rPr>
              <w:t>
Центра медицины катастроф МЧС Республики Казахстан;</w:t>
            </w:r>
          </w:p>
          <w:p>
            <w:pPr>
              <w:spacing w:after="20"/>
              <w:ind w:left="20"/>
              <w:jc w:val="both"/>
            </w:pPr>
            <w:r>
              <w:rPr>
                <w:rFonts w:ascii="Times New Roman"/>
                <w:b w:val="false"/>
                <w:i w:val="false"/>
                <w:color w:val="000000"/>
                <w:sz w:val="20"/>
              </w:rPr>
              <w:t>
Академии гражданской защиты имени Малика Габдуллина МЧС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отделения, лаборатории, руководитель медицинской части (на правах отделения) ГУ областного значения (столицы, города республиканского значения):</w:t>
            </w:r>
          </w:p>
          <w:p>
            <w:pPr>
              <w:spacing w:after="20"/>
              <w:ind w:left="20"/>
              <w:jc w:val="both"/>
            </w:pPr>
            <w:r>
              <w:rPr>
                <w:rFonts w:ascii="Times New Roman"/>
                <w:b w:val="false"/>
                <w:i w:val="false"/>
                <w:color w:val="000000"/>
                <w:sz w:val="20"/>
              </w:rPr>
              <w:t>
служб пожаротушения и аварийно-спасательных работ ДЧС областей, городов республиканского значения и столицы.</w:t>
            </w:r>
          </w:p>
          <w:p>
            <w:pPr>
              <w:spacing w:after="20"/>
              <w:ind w:left="20"/>
              <w:jc w:val="both"/>
            </w:pPr>
            <w:r>
              <w:rPr>
                <w:rFonts w:ascii="Times New Roman"/>
                <w:b w:val="false"/>
                <w:i w:val="false"/>
                <w:color w:val="000000"/>
                <w:sz w:val="20"/>
              </w:rPr>
              <w:t>
Заместитель руководителя отдела, руководитель (заведующий) отделения филиала ГУ республиканского значения:</w:t>
            </w:r>
          </w:p>
          <w:p>
            <w:pPr>
              <w:spacing w:after="20"/>
              <w:ind w:left="20"/>
              <w:jc w:val="both"/>
            </w:pPr>
            <w:r>
              <w:rPr>
                <w:rFonts w:ascii="Times New Roman"/>
                <w:b w:val="false"/>
                <w:i w:val="false"/>
                <w:color w:val="000000"/>
                <w:sz w:val="20"/>
              </w:rPr>
              <w:t>
Казселезащиты МЧС Республики Казахстан;</w:t>
            </w:r>
          </w:p>
          <w:p>
            <w:pPr>
              <w:spacing w:after="20"/>
              <w:ind w:left="20"/>
              <w:jc w:val="both"/>
            </w:pPr>
            <w:r>
              <w:rPr>
                <w:rFonts w:ascii="Times New Roman"/>
                <w:b w:val="false"/>
                <w:i w:val="false"/>
                <w:color w:val="000000"/>
                <w:sz w:val="20"/>
              </w:rPr>
              <w:t>
Центра медицины катастроф МЧС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аптекой филиала ГУ республиканского значения:</w:t>
            </w:r>
          </w:p>
          <w:p>
            <w:pPr>
              <w:spacing w:after="20"/>
              <w:ind w:left="20"/>
              <w:jc w:val="both"/>
            </w:pPr>
            <w:r>
              <w:rPr>
                <w:rFonts w:ascii="Times New Roman"/>
                <w:b w:val="false"/>
                <w:i w:val="false"/>
                <w:color w:val="000000"/>
                <w:sz w:val="20"/>
              </w:rPr>
              <w:t>
Центра медицины катастроф МЧС Республики Казахстан.</w:t>
            </w:r>
          </w:p>
          <w:p>
            <w:pPr>
              <w:spacing w:after="20"/>
              <w:ind w:left="20"/>
              <w:jc w:val="both"/>
            </w:pPr>
            <w:r>
              <w:rPr>
                <w:rFonts w:ascii="Times New Roman"/>
                <w:b w:val="false"/>
                <w:i w:val="false"/>
                <w:color w:val="000000"/>
                <w:sz w:val="20"/>
              </w:rPr>
              <w:t>
Главный: гидролог, инженер, инспектор, механик, спасатель, экономист, энергетик филиала ГУ республиканского значения:</w:t>
            </w:r>
          </w:p>
          <w:p>
            <w:pPr>
              <w:spacing w:after="20"/>
              <w:ind w:left="20"/>
              <w:jc w:val="both"/>
            </w:pPr>
            <w:r>
              <w:rPr>
                <w:rFonts w:ascii="Times New Roman"/>
                <w:b w:val="false"/>
                <w:i w:val="false"/>
                <w:color w:val="000000"/>
                <w:sz w:val="20"/>
              </w:rPr>
              <w:t>
Казселезащиты МЧС Республики Казахстан;</w:t>
            </w:r>
          </w:p>
          <w:p>
            <w:pPr>
              <w:spacing w:after="20"/>
              <w:ind w:left="20"/>
              <w:jc w:val="both"/>
            </w:pPr>
            <w:r>
              <w:rPr>
                <w:rFonts w:ascii="Times New Roman"/>
                <w:b w:val="false"/>
                <w:i w:val="false"/>
                <w:color w:val="000000"/>
                <w:sz w:val="20"/>
              </w:rPr>
              <w:t>
Центра медицины катастроф МЧС Республики Казахстан;</w:t>
            </w:r>
          </w:p>
          <w:p>
            <w:pPr>
              <w:spacing w:after="20"/>
              <w:ind w:left="20"/>
              <w:jc w:val="both"/>
            </w:pPr>
            <w:r>
              <w:rPr>
                <w:rFonts w:ascii="Times New Roman"/>
                <w:b w:val="false"/>
                <w:i w:val="false"/>
                <w:color w:val="000000"/>
                <w:sz w:val="20"/>
              </w:rPr>
              <w:t>
Республиканского оперативно-спасательного отряда МЧС Республики Казахстан;</w:t>
            </w:r>
          </w:p>
          <w:p>
            <w:pPr>
              <w:spacing w:after="20"/>
              <w:ind w:left="20"/>
              <w:jc w:val="both"/>
            </w:pPr>
            <w:r>
              <w:rPr>
                <w:rFonts w:ascii="Times New Roman"/>
                <w:b w:val="false"/>
                <w:i w:val="false"/>
                <w:color w:val="000000"/>
                <w:sz w:val="20"/>
              </w:rPr>
              <w:t>
ГУ областного значения (столицы, города республиканского значения):</w:t>
            </w:r>
          </w:p>
          <w:p>
            <w:pPr>
              <w:spacing w:after="20"/>
              <w:ind w:left="20"/>
              <w:jc w:val="both"/>
            </w:pPr>
            <w:r>
              <w:rPr>
                <w:rFonts w:ascii="Times New Roman"/>
                <w:b w:val="false"/>
                <w:i w:val="false"/>
                <w:color w:val="000000"/>
                <w:sz w:val="20"/>
              </w:rPr>
              <w:t>
служб пожаротушения и аварийно-спасательных работ ДЧС областей, городов республиканского значения и столицы.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B (основной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ведущий научный сотрудник;</w:t>
            </w:r>
          </w:p>
          <w:p>
            <w:pPr>
              <w:spacing w:after="20"/>
              <w:ind w:left="20"/>
              <w:jc w:val="both"/>
            </w:pPr>
            <w:r>
              <w:rPr>
                <w:rFonts w:ascii="Times New Roman"/>
                <w:b w:val="false"/>
                <w:i w:val="false"/>
                <w:color w:val="000000"/>
                <w:sz w:val="20"/>
              </w:rPr>
              <w:t>
доцент.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эксперт;</w:t>
            </w:r>
          </w:p>
          <w:p>
            <w:pPr>
              <w:spacing w:after="20"/>
              <w:ind w:left="20"/>
              <w:jc w:val="both"/>
            </w:pPr>
            <w:r>
              <w:rPr>
                <w:rFonts w:ascii="Times New Roman"/>
                <w:b w:val="false"/>
                <w:i w:val="false"/>
                <w:color w:val="000000"/>
                <w:sz w:val="20"/>
              </w:rPr>
              <w:t>
старший научный сотрудник;</w:t>
            </w:r>
          </w:p>
          <w:p>
            <w:pPr>
              <w:spacing w:after="20"/>
              <w:ind w:left="20"/>
              <w:jc w:val="both"/>
            </w:pPr>
            <w:r>
              <w:rPr>
                <w:rFonts w:ascii="Times New Roman"/>
                <w:b w:val="false"/>
                <w:i w:val="false"/>
                <w:color w:val="000000"/>
                <w:sz w:val="20"/>
              </w:rPr>
              <w:t>
старший преподаватель высшего учебного заведения, учебного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w:t>
            </w:r>
          </w:p>
          <w:p>
            <w:pPr>
              <w:spacing w:after="20"/>
              <w:ind w:left="20"/>
              <w:jc w:val="both"/>
            </w:pPr>
            <w:r>
              <w:rPr>
                <w:rFonts w:ascii="Times New Roman"/>
                <w:b w:val="false"/>
                <w:i w:val="false"/>
                <w:color w:val="000000"/>
                <w:sz w:val="20"/>
              </w:rPr>
              <w:t>
старший эксперт;</w:t>
            </w:r>
          </w:p>
          <w:p>
            <w:pPr>
              <w:spacing w:after="20"/>
              <w:ind w:left="20"/>
              <w:jc w:val="both"/>
            </w:pPr>
            <w:r>
              <w:rPr>
                <w:rFonts w:ascii="Times New Roman"/>
                <w:b w:val="false"/>
                <w:i w:val="false"/>
                <w:color w:val="000000"/>
                <w:sz w:val="20"/>
              </w:rPr>
              <w:t>
преподаватель высшего учебного заведения, учебного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методист высшего учебного заведения.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"Здравоохранение"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врачи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врачи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врачи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врачи всех специальностей.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лаборант, медицинская(ий) сестра(брат),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лаборант, медицинская(ий) сестра(брат),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лаборант, медицинская(ий) сестра(брат),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категории:лаборант, медицинская(ий) сестра(брат), специалист общественного здравоохранения (статистик), провизор (фармацевт).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высшей категории: акушерка, диетическая сестра, зубной врач, зубной техник, инструктор по лечебной физкультуре, лаборант, медицинская(ий) сестра(брат), рентгенолаборант, санитарный фельдшер (помощник санитарного врача), фармацевт, фельдшер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первой категории: акушерка, диетическая сестра, зубной врач, зубной техник, инструктор по лечебной физкультуре, лаборант, медицинская(ий) сестра(брат), рентгенолаборант, санитарный фельдшер (помощник санитарного врача), фармацевт, фельдшер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второй категории: акушерка, диетическая сестра, зубной врач, зубной техник, инструктор по лечебной физкультуре, лаборант, медицинская(ий) сестра(брат), рентгенолаборант, санитарный фельдшер (помощник санитарного врача), фармацевт, фельдшер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без категории: акушерка, диетическая сестра, зубной врач, зубной техник, инструктор по лечебной физкультуре, лаборант, медицинская(ий) сестра(брат), рентгенолаборант, санитарный фельдшер (помощник санитарного врача), фармацевт, фельдшер (-лаборант).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прочих сферах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w:t>
            </w:r>
          </w:p>
          <w:p>
            <w:pPr>
              <w:spacing w:after="20"/>
              <w:ind w:left="20"/>
              <w:jc w:val="both"/>
            </w:pPr>
            <w:r>
              <w:rPr>
                <w:rFonts w:ascii="Times New Roman"/>
                <w:b w:val="false"/>
                <w:i w:val="false"/>
                <w:color w:val="000000"/>
                <w:sz w:val="20"/>
              </w:rPr>
              <w:t>
воспитатель (основного вида деятельности);</w:t>
            </w:r>
          </w:p>
          <w:p>
            <w:pPr>
              <w:spacing w:after="20"/>
              <w:ind w:left="20"/>
              <w:jc w:val="both"/>
            </w:pPr>
            <w:r>
              <w:rPr>
                <w:rFonts w:ascii="Times New Roman"/>
                <w:b w:val="false"/>
                <w:i w:val="false"/>
                <w:color w:val="000000"/>
                <w:sz w:val="20"/>
              </w:rPr>
              <w:t>
гидротехник (основного вида деятельности);</w:t>
            </w:r>
          </w:p>
          <w:p>
            <w:pPr>
              <w:spacing w:after="20"/>
              <w:ind w:left="20"/>
              <w:jc w:val="both"/>
            </w:pPr>
            <w:r>
              <w:rPr>
                <w:rFonts w:ascii="Times New Roman"/>
                <w:b w:val="false"/>
                <w:i w:val="false"/>
                <w:color w:val="000000"/>
                <w:sz w:val="20"/>
              </w:rPr>
              <w:t>
инженер (основного вида деятельности);</w:t>
            </w:r>
          </w:p>
          <w:p>
            <w:pPr>
              <w:spacing w:after="20"/>
              <w:ind w:left="20"/>
              <w:jc w:val="both"/>
            </w:pPr>
            <w:r>
              <w:rPr>
                <w:rFonts w:ascii="Times New Roman"/>
                <w:b w:val="false"/>
                <w:i w:val="false"/>
                <w:color w:val="000000"/>
                <w:sz w:val="20"/>
              </w:rPr>
              <w:t>
инспектор (основного вида деятельности);</w:t>
            </w:r>
          </w:p>
          <w:p>
            <w:pPr>
              <w:spacing w:after="20"/>
              <w:ind w:left="20"/>
              <w:jc w:val="both"/>
            </w:pPr>
            <w:r>
              <w:rPr>
                <w:rFonts w:ascii="Times New Roman"/>
                <w:b w:val="false"/>
                <w:i w:val="false"/>
                <w:color w:val="000000"/>
                <w:sz w:val="20"/>
              </w:rPr>
              <w:t>
механик (основного вида деятельности);</w:t>
            </w:r>
          </w:p>
          <w:p>
            <w:pPr>
              <w:spacing w:after="20"/>
              <w:ind w:left="20"/>
              <w:jc w:val="both"/>
            </w:pPr>
            <w:r>
              <w:rPr>
                <w:rFonts w:ascii="Times New Roman"/>
                <w:b w:val="false"/>
                <w:i w:val="false"/>
                <w:color w:val="000000"/>
                <w:sz w:val="20"/>
              </w:rPr>
              <w:t>
психолог (основного вида деятельности);</w:t>
            </w:r>
          </w:p>
          <w:p>
            <w:pPr>
              <w:spacing w:after="20"/>
              <w:ind w:left="20"/>
              <w:jc w:val="both"/>
            </w:pPr>
            <w:r>
              <w:rPr>
                <w:rFonts w:ascii="Times New Roman"/>
                <w:b w:val="false"/>
                <w:i w:val="false"/>
                <w:color w:val="000000"/>
                <w:sz w:val="20"/>
              </w:rPr>
              <w:t>
производитель работ (основного вида деятельности);</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w:t>
            </w:r>
          </w:p>
          <w:p>
            <w:pPr>
              <w:spacing w:after="20"/>
              <w:ind w:left="20"/>
              <w:jc w:val="both"/>
            </w:pPr>
            <w:r>
              <w:rPr>
                <w:rFonts w:ascii="Times New Roman"/>
                <w:b w:val="false"/>
                <w:i w:val="false"/>
                <w:color w:val="000000"/>
                <w:sz w:val="20"/>
              </w:rPr>
              <w:t>
воспитатель (основного вида деятельности);</w:t>
            </w:r>
          </w:p>
          <w:p>
            <w:pPr>
              <w:spacing w:after="20"/>
              <w:ind w:left="20"/>
              <w:jc w:val="both"/>
            </w:pPr>
            <w:r>
              <w:rPr>
                <w:rFonts w:ascii="Times New Roman"/>
                <w:b w:val="false"/>
                <w:i w:val="false"/>
                <w:color w:val="000000"/>
                <w:sz w:val="20"/>
              </w:rPr>
              <w:t>
гидротехник (основного вида деятельности);</w:t>
            </w:r>
          </w:p>
          <w:p>
            <w:pPr>
              <w:spacing w:after="20"/>
              <w:ind w:left="20"/>
              <w:jc w:val="both"/>
            </w:pPr>
            <w:r>
              <w:rPr>
                <w:rFonts w:ascii="Times New Roman"/>
                <w:b w:val="false"/>
                <w:i w:val="false"/>
                <w:color w:val="000000"/>
                <w:sz w:val="20"/>
              </w:rPr>
              <w:t>
инженер (основного вида деятельности);</w:t>
            </w:r>
          </w:p>
          <w:p>
            <w:pPr>
              <w:spacing w:after="20"/>
              <w:ind w:left="20"/>
              <w:jc w:val="both"/>
            </w:pPr>
            <w:r>
              <w:rPr>
                <w:rFonts w:ascii="Times New Roman"/>
                <w:b w:val="false"/>
                <w:i w:val="false"/>
                <w:color w:val="000000"/>
                <w:sz w:val="20"/>
              </w:rPr>
              <w:t>
инспектор (основного вида деятельности);</w:t>
            </w:r>
          </w:p>
          <w:p>
            <w:pPr>
              <w:spacing w:after="20"/>
              <w:ind w:left="20"/>
              <w:jc w:val="both"/>
            </w:pPr>
            <w:r>
              <w:rPr>
                <w:rFonts w:ascii="Times New Roman"/>
                <w:b w:val="false"/>
                <w:i w:val="false"/>
                <w:color w:val="000000"/>
                <w:sz w:val="20"/>
              </w:rPr>
              <w:t>
механик (основного вида деятельности);</w:t>
            </w:r>
          </w:p>
          <w:p>
            <w:pPr>
              <w:spacing w:after="20"/>
              <w:ind w:left="20"/>
              <w:jc w:val="both"/>
            </w:pPr>
            <w:r>
              <w:rPr>
                <w:rFonts w:ascii="Times New Roman"/>
                <w:b w:val="false"/>
                <w:i w:val="false"/>
                <w:color w:val="000000"/>
                <w:sz w:val="20"/>
              </w:rPr>
              <w:t>
психолог (основного вида деятельности);</w:t>
            </w:r>
          </w:p>
          <w:p>
            <w:pPr>
              <w:spacing w:after="20"/>
              <w:ind w:left="20"/>
              <w:jc w:val="both"/>
            </w:pPr>
            <w:r>
              <w:rPr>
                <w:rFonts w:ascii="Times New Roman"/>
                <w:b w:val="false"/>
                <w:i w:val="false"/>
                <w:color w:val="000000"/>
                <w:sz w:val="20"/>
              </w:rPr>
              <w:t>
производитель работ (основного вида деятельности);</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w:t>
            </w:r>
          </w:p>
          <w:p>
            <w:pPr>
              <w:spacing w:after="20"/>
              <w:ind w:left="20"/>
              <w:jc w:val="both"/>
            </w:pPr>
            <w:r>
              <w:rPr>
                <w:rFonts w:ascii="Times New Roman"/>
                <w:b w:val="false"/>
                <w:i w:val="false"/>
                <w:color w:val="000000"/>
                <w:sz w:val="20"/>
              </w:rPr>
              <w:t>
воспитатель (основного вида деятельности);</w:t>
            </w:r>
          </w:p>
          <w:p>
            <w:pPr>
              <w:spacing w:after="20"/>
              <w:ind w:left="20"/>
              <w:jc w:val="both"/>
            </w:pPr>
            <w:r>
              <w:rPr>
                <w:rFonts w:ascii="Times New Roman"/>
                <w:b w:val="false"/>
                <w:i w:val="false"/>
                <w:color w:val="000000"/>
                <w:sz w:val="20"/>
              </w:rPr>
              <w:t>
гидротехник (основного вида деятельности);</w:t>
            </w:r>
          </w:p>
          <w:p>
            <w:pPr>
              <w:spacing w:after="20"/>
              <w:ind w:left="20"/>
              <w:jc w:val="both"/>
            </w:pPr>
            <w:r>
              <w:rPr>
                <w:rFonts w:ascii="Times New Roman"/>
                <w:b w:val="false"/>
                <w:i w:val="false"/>
                <w:color w:val="000000"/>
                <w:sz w:val="20"/>
              </w:rPr>
              <w:t>
инженер (основного вида деятельности);</w:t>
            </w:r>
          </w:p>
          <w:p>
            <w:pPr>
              <w:spacing w:after="20"/>
              <w:ind w:left="20"/>
              <w:jc w:val="both"/>
            </w:pPr>
            <w:r>
              <w:rPr>
                <w:rFonts w:ascii="Times New Roman"/>
                <w:b w:val="false"/>
                <w:i w:val="false"/>
                <w:color w:val="000000"/>
                <w:sz w:val="20"/>
              </w:rPr>
              <w:t>
инспектор (основного вида деятельности);</w:t>
            </w:r>
          </w:p>
          <w:p>
            <w:pPr>
              <w:spacing w:after="20"/>
              <w:ind w:left="20"/>
              <w:jc w:val="both"/>
            </w:pPr>
            <w:r>
              <w:rPr>
                <w:rFonts w:ascii="Times New Roman"/>
                <w:b w:val="false"/>
                <w:i w:val="false"/>
                <w:color w:val="000000"/>
                <w:sz w:val="20"/>
              </w:rPr>
              <w:t>
механик (основного вида деятельности);</w:t>
            </w:r>
          </w:p>
          <w:p>
            <w:pPr>
              <w:spacing w:after="20"/>
              <w:ind w:left="20"/>
              <w:jc w:val="both"/>
            </w:pPr>
            <w:r>
              <w:rPr>
                <w:rFonts w:ascii="Times New Roman"/>
                <w:b w:val="false"/>
                <w:i w:val="false"/>
                <w:color w:val="000000"/>
                <w:sz w:val="20"/>
              </w:rPr>
              <w:t>
психолог (основного вида деятельности);</w:t>
            </w:r>
          </w:p>
          <w:p>
            <w:pPr>
              <w:spacing w:after="20"/>
              <w:ind w:left="20"/>
              <w:jc w:val="both"/>
            </w:pPr>
            <w:r>
              <w:rPr>
                <w:rFonts w:ascii="Times New Roman"/>
                <w:b w:val="false"/>
                <w:i w:val="false"/>
                <w:color w:val="000000"/>
                <w:sz w:val="20"/>
              </w:rPr>
              <w:t>
производитель работ (основного вида деятельности);</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w:t>
            </w:r>
          </w:p>
          <w:p>
            <w:pPr>
              <w:spacing w:after="20"/>
              <w:ind w:left="20"/>
              <w:jc w:val="both"/>
            </w:pPr>
            <w:r>
              <w:rPr>
                <w:rFonts w:ascii="Times New Roman"/>
                <w:b w:val="false"/>
                <w:i w:val="false"/>
                <w:color w:val="000000"/>
                <w:sz w:val="20"/>
              </w:rPr>
              <w:t>
воспитатель (основного вида деятельности);</w:t>
            </w:r>
          </w:p>
          <w:p>
            <w:pPr>
              <w:spacing w:after="20"/>
              <w:ind w:left="20"/>
              <w:jc w:val="both"/>
            </w:pPr>
            <w:r>
              <w:rPr>
                <w:rFonts w:ascii="Times New Roman"/>
                <w:b w:val="false"/>
                <w:i w:val="false"/>
                <w:color w:val="000000"/>
                <w:sz w:val="20"/>
              </w:rPr>
              <w:t>
гидротехник (основного вида деятельности);</w:t>
            </w:r>
          </w:p>
          <w:p>
            <w:pPr>
              <w:spacing w:after="20"/>
              <w:ind w:left="20"/>
              <w:jc w:val="both"/>
            </w:pPr>
            <w:r>
              <w:rPr>
                <w:rFonts w:ascii="Times New Roman"/>
                <w:b w:val="false"/>
                <w:i w:val="false"/>
                <w:color w:val="000000"/>
                <w:sz w:val="20"/>
              </w:rPr>
              <w:t>
инженер (основного вида деятельности);</w:t>
            </w:r>
          </w:p>
          <w:p>
            <w:pPr>
              <w:spacing w:after="20"/>
              <w:ind w:left="20"/>
              <w:jc w:val="both"/>
            </w:pPr>
            <w:r>
              <w:rPr>
                <w:rFonts w:ascii="Times New Roman"/>
                <w:b w:val="false"/>
                <w:i w:val="false"/>
                <w:color w:val="000000"/>
                <w:sz w:val="20"/>
              </w:rPr>
              <w:t>
инспектор (основного вида деятельности);</w:t>
            </w:r>
          </w:p>
          <w:p>
            <w:pPr>
              <w:spacing w:after="20"/>
              <w:ind w:left="20"/>
              <w:jc w:val="both"/>
            </w:pPr>
            <w:r>
              <w:rPr>
                <w:rFonts w:ascii="Times New Roman"/>
                <w:b w:val="false"/>
                <w:i w:val="false"/>
                <w:color w:val="000000"/>
                <w:sz w:val="20"/>
              </w:rPr>
              <w:t>
механик (основного вида деятельности);</w:t>
            </w:r>
          </w:p>
          <w:p>
            <w:pPr>
              <w:spacing w:after="20"/>
              <w:ind w:left="20"/>
              <w:jc w:val="both"/>
            </w:pPr>
            <w:r>
              <w:rPr>
                <w:rFonts w:ascii="Times New Roman"/>
                <w:b w:val="false"/>
                <w:i w:val="false"/>
                <w:color w:val="000000"/>
                <w:sz w:val="20"/>
              </w:rPr>
              <w:t>
психолог (основного вида деятельности);</w:t>
            </w:r>
          </w:p>
          <w:p>
            <w:pPr>
              <w:spacing w:after="20"/>
              <w:ind w:left="20"/>
              <w:jc w:val="both"/>
            </w:pPr>
            <w:r>
              <w:rPr>
                <w:rFonts w:ascii="Times New Roman"/>
                <w:b w:val="false"/>
                <w:i w:val="false"/>
                <w:color w:val="000000"/>
                <w:sz w:val="20"/>
              </w:rPr>
              <w:t>
производитель работ (основного вида деятельности);</w:t>
            </w:r>
          </w:p>
          <w:p>
            <w:pPr>
              <w:spacing w:after="20"/>
              <w:ind w:left="20"/>
              <w:jc w:val="both"/>
            </w:pPr>
            <w:r>
              <w:rPr>
                <w:rFonts w:ascii="Times New Roman"/>
                <w:b w:val="false"/>
                <w:i w:val="false"/>
                <w:color w:val="000000"/>
                <w:sz w:val="20"/>
              </w:rPr>
              <w:t>
солист;</w:t>
            </w:r>
          </w:p>
          <w:p>
            <w:pPr>
              <w:spacing w:after="20"/>
              <w:ind w:left="20"/>
              <w:jc w:val="both"/>
            </w:pPr>
            <w:r>
              <w:rPr>
                <w:rFonts w:ascii="Times New Roman"/>
                <w:b w:val="false"/>
                <w:i w:val="false"/>
                <w:color w:val="000000"/>
                <w:sz w:val="20"/>
              </w:rPr>
              <w:t>
спасатель.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высшей категории:</w:t>
            </w:r>
          </w:p>
          <w:p>
            <w:pPr>
              <w:spacing w:after="20"/>
              <w:ind w:left="20"/>
              <w:jc w:val="both"/>
            </w:pPr>
            <w:r>
              <w:rPr>
                <w:rFonts w:ascii="Times New Roman"/>
                <w:b w:val="false"/>
                <w:i w:val="false"/>
                <w:color w:val="000000"/>
                <w:sz w:val="20"/>
              </w:rPr>
              <w:t>
воспитатель (основного вида деятельности);</w:t>
            </w:r>
          </w:p>
          <w:p>
            <w:pPr>
              <w:spacing w:after="20"/>
              <w:ind w:left="20"/>
              <w:jc w:val="both"/>
            </w:pPr>
            <w:r>
              <w:rPr>
                <w:rFonts w:ascii="Times New Roman"/>
                <w:b w:val="false"/>
                <w:i w:val="false"/>
                <w:color w:val="000000"/>
                <w:sz w:val="20"/>
              </w:rPr>
              <w:t>
гидротехник (основного вида деятельности);</w:t>
            </w:r>
          </w:p>
          <w:p>
            <w:pPr>
              <w:spacing w:after="20"/>
              <w:ind w:left="20"/>
              <w:jc w:val="both"/>
            </w:pPr>
            <w:r>
              <w:rPr>
                <w:rFonts w:ascii="Times New Roman"/>
                <w:b w:val="false"/>
                <w:i w:val="false"/>
                <w:color w:val="000000"/>
                <w:sz w:val="20"/>
              </w:rPr>
              <w:t>
инженер (основного вида деятельности);</w:t>
            </w:r>
          </w:p>
          <w:p>
            <w:pPr>
              <w:spacing w:after="20"/>
              <w:ind w:left="20"/>
              <w:jc w:val="both"/>
            </w:pPr>
            <w:r>
              <w:rPr>
                <w:rFonts w:ascii="Times New Roman"/>
                <w:b w:val="false"/>
                <w:i w:val="false"/>
                <w:color w:val="000000"/>
                <w:sz w:val="20"/>
              </w:rPr>
              <w:t>
инспектор (основного вида деятельности);</w:t>
            </w:r>
          </w:p>
          <w:p>
            <w:pPr>
              <w:spacing w:after="20"/>
              <w:ind w:left="20"/>
              <w:jc w:val="both"/>
            </w:pPr>
            <w:r>
              <w:rPr>
                <w:rFonts w:ascii="Times New Roman"/>
                <w:b w:val="false"/>
                <w:i w:val="false"/>
                <w:color w:val="000000"/>
                <w:sz w:val="20"/>
              </w:rPr>
              <w:t>
механик (основного вида деятельности);</w:t>
            </w:r>
          </w:p>
          <w:p>
            <w:pPr>
              <w:spacing w:after="20"/>
              <w:ind w:left="20"/>
              <w:jc w:val="both"/>
            </w:pPr>
            <w:r>
              <w:rPr>
                <w:rFonts w:ascii="Times New Roman"/>
                <w:b w:val="false"/>
                <w:i w:val="false"/>
                <w:color w:val="000000"/>
                <w:sz w:val="20"/>
              </w:rPr>
              <w:t>
психолог (основного вида деятельности);</w:t>
            </w:r>
          </w:p>
          <w:p>
            <w:pPr>
              <w:spacing w:after="20"/>
              <w:ind w:left="20"/>
              <w:jc w:val="both"/>
            </w:pPr>
            <w:r>
              <w:rPr>
                <w:rFonts w:ascii="Times New Roman"/>
                <w:b w:val="false"/>
                <w:i w:val="false"/>
                <w:color w:val="000000"/>
                <w:sz w:val="20"/>
              </w:rPr>
              <w:t>
производитель работ (основного вида деятельности);</w:t>
            </w:r>
          </w:p>
          <w:p>
            <w:pPr>
              <w:spacing w:after="20"/>
              <w:ind w:left="20"/>
              <w:jc w:val="both"/>
            </w:pPr>
            <w:r>
              <w:rPr>
                <w:rFonts w:ascii="Times New Roman"/>
                <w:b w:val="false"/>
                <w:i w:val="false"/>
                <w:color w:val="000000"/>
                <w:sz w:val="20"/>
              </w:rPr>
              <w:t>
техник (основного вида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первой категории:</w:t>
            </w:r>
          </w:p>
          <w:p>
            <w:pPr>
              <w:spacing w:after="20"/>
              <w:ind w:left="20"/>
              <w:jc w:val="both"/>
            </w:pPr>
            <w:r>
              <w:rPr>
                <w:rFonts w:ascii="Times New Roman"/>
                <w:b w:val="false"/>
                <w:i w:val="false"/>
                <w:color w:val="000000"/>
                <w:sz w:val="20"/>
              </w:rPr>
              <w:t>
воспитатель (основного вида деятельности);</w:t>
            </w:r>
          </w:p>
          <w:p>
            <w:pPr>
              <w:spacing w:after="20"/>
              <w:ind w:left="20"/>
              <w:jc w:val="both"/>
            </w:pPr>
            <w:r>
              <w:rPr>
                <w:rFonts w:ascii="Times New Roman"/>
                <w:b w:val="false"/>
                <w:i w:val="false"/>
                <w:color w:val="000000"/>
                <w:sz w:val="20"/>
              </w:rPr>
              <w:t>
гидротехник (основного вида деятельности);</w:t>
            </w:r>
          </w:p>
          <w:p>
            <w:pPr>
              <w:spacing w:after="20"/>
              <w:ind w:left="20"/>
              <w:jc w:val="both"/>
            </w:pPr>
            <w:r>
              <w:rPr>
                <w:rFonts w:ascii="Times New Roman"/>
                <w:b w:val="false"/>
                <w:i w:val="false"/>
                <w:color w:val="000000"/>
                <w:sz w:val="20"/>
              </w:rPr>
              <w:t>
инженер (основного вида деятельности);</w:t>
            </w:r>
          </w:p>
          <w:p>
            <w:pPr>
              <w:spacing w:after="20"/>
              <w:ind w:left="20"/>
              <w:jc w:val="both"/>
            </w:pPr>
            <w:r>
              <w:rPr>
                <w:rFonts w:ascii="Times New Roman"/>
                <w:b w:val="false"/>
                <w:i w:val="false"/>
                <w:color w:val="000000"/>
                <w:sz w:val="20"/>
              </w:rPr>
              <w:t>
инспектор (основного вида деятельности);</w:t>
            </w:r>
          </w:p>
          <w:p>
            <w:pPr>
              <w:spacing w:after="20"/>
              <w:ind w:left="20"/>
              <w:jc w:val="both"/>
            </w:pPr>
            <w:r>
              <w:rPr>
                <w:rFonts w:ascii="Times New Roman"/>
                <w:b w:val="false"/>
                <w:i w:val="false"/>
                <w:color w:val="000000"/>
                <w:sz w:val="20"/>
              </w:rPr>
              <w:t>
механик (основного вида деятельности);</w:t>
            </w:r>
          </w:p>
          <w:p>
            <w:pPr>
              <w:spacing w:after="20"/>
              <w:ind w:left="20"/>
              <w:jc w:val="both"/>
            </w:pPr>
            <w:r>
              <w:rPr>
                <w:rFonts w:ascii="Times New Roman"/>
                <w:b w:val="false"/>
                <w:i w:val="false"/>
                <w:color w:val="000000"/>
                <w:sz w:val="20"/>
              </w:rPr>
              <w:t>
психолог (основного вида деятельности);</w:t>
            </w:r>
          </w:p>
          <w:p>
            <w:pPr>
              <w:spacing w:after="20"/>
              <w:ind w:left="20"/>
              <w:jc w:val="both"/>
            </w:pPr>
            <w:r>
              <w:rPr>
                <w:rFonts w:ascii="Times New Roman"/>
                <w:b w:val="false"/>
                <w:i w:val="false"/>
                <w:color w:val="000000"/>
                <w:sz w:val="20"/>
              </w:rPr>
              <w:t>
производитель работ (основного вида деятельности);</w:t>
            </w:r>
          </w:p>
          <w:p>
            <w:pPr>
              <w:spacing w:after="20"/>
              <w:ind w:left="20"/>
              <w:jc w:val="both"/>
            </w:pPr>
            <w:r>
              <w:rPr>
                <w:rFonts w:ascii="Times New Roman"/>
                <w:b w:val="false"/>
                <w:i w:val="false"/>
                <w:color w:val="000000"/>
                <w:sz w:val="20"/>
              </w:rPr>
              <w:t>
техник (основного вида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второй категории:</w:t>
            </w:r>
          </w:p>
          <w:p>
            <w:pPr>
              <w:spacing w:after="20"/>
              <w:ind w:left="20"/>
              <w:jc w:val="both"/>
            </w:pPr>
            <w:r>
              <w:rPr>
                <w:rFonts w:ascii="Times New Roman"/>
                <w:b w:val="false"/>
                <w:i w:val="false"/>
                <w:color w:val="000000"/>
                <w:sz w:val="20"/>
              </w:rPr>
              <w:t>
воспитатель (основного вида деятельности);</w:t>
            </w:r>
          </w:p>
          <w:p>
            <w:pPr>
              <w:spacing w:after="20"/>
              <w:ind w:left="20"/>
              <w:jc w:val="both"/>
            </w:pPr>
            <w:r>
              <w:rPr>
                <w:rFonts w:ascii="Times New Roman"/>
                <w:b w:val="false"/>
                <w:i w:val="false"/>
                <w:color w:val="000000"/>
                <w:sz w:val="20"/>
              </w:rPr>
              <w:t>
гидротехник (основного вида деятельности);</w:t>
            </w:r>
          </w:p>
          <w:p>
            <w:pPr>
              <w:spacing w:after="20"/>
              <w:ind w:left="20"/>
              <w:jc w:val="both"/>
            </w:pPr>
            <w:r>
              <w:rPr>
                <w:rFonts w:ascii="Times New Roman"/>
                <w:b w:val="false"/>
                <w:i w:val="false"/>
                <w:color w:val="000000"/>
                <w:sz w:val="20"/>
              </w:rPr>
              <w:t>
инженер (основного вида деятельности);</w:t>
            </w:r>
          </w:p>
          <w:p>
            <w:pPr>
              <w:spacing w:after="20"/>
              <w:ind w:left="20"/>
              <w:jc w:val="both"/>
            </w:pPr>
            <w:r>
              <w:rPr>
                <w:rFonts w:ascii="Times New Roman"/>
                <w:b w:val="false"/>
                <w:i w:val="false"/>
                <w:color w:val="000000"/>
                <w:sz w:val="20"/>
              </w:rPr>
              <w:t>
инспектор (основного вида деятельности);</w:t>
            </w:r>
          </w:p>
          <w:p>
            <w:pPr>
              <w:spacing w:after="20"/>
              <w:ind w:left="20"/>
              <w:jc w:val="both"/>
            </w:pPr>
            <w:r>
              <w:rPr>
                <w:rFonts w:ascii="Times New Roman"/>
                <w:b w:val="false"/>
                <w:i w:val="false"/>
                <w:color w:val="000000"/>
                <w:sz w:val="20"/>
              </w:rPr>
              <w:t>
механик (основного вида деятельности);</w:t>
            </w:r>
          </w:p>
          <w:p>
            <w:pPr>
              <w:spacing w:after="20"/>
              <w:ind w:left="20"/>
              <w:jc w:val="both"/>
            </w:pPr>
            <w:r>
              <w:rPr>
                <w:rFonts w:ascii="Times New Roman"/>
                <w:b w:val="false"/>
                <w:i w:val="false"/>
                <w:color w:val="000000"/>
                <w:sz w:val="20"/>
              </w:rPr>
              <w:t>
психолог (основного вида деятельности);</w:t>
            </w:r>
          </w:p>
          <w:p>
            <w:pPr>
              <w:spacing w:after="20"/>
              <w:ind w:left="20"/>
              <w:jc w:val="both"/>
            </w:pPr>
            <w:r>
              <w:rPr>
                <w:rFonts w:ascii="Times New Roman"/>
                <w:b w:val="false"/>
                <w:i w:val="false"/>
                <w:color w:val="000000"/>
                <w:sz w:val="20"/>
              </w:rPr>
              <w:t>
производитель работ (основного вида деятельности);</w:t>
            </w:r>
          </w:p>
          <w:p>
            <w:pPr>
              <w:spacing w:after="20"/>
              <w:ind w:left="20"/>
              <w:jc w:val="both"/>
            </w:pPr>
            <w:r>
              <w:rPr>
                <w:rFonts w:ascii="Times New Roman"/>
                <w:b w:val="false"/>
                <w:i w:val="false"/>
                <w:color w:val="000000"/>
                <w:sz w:val="20"/>
              </w:rPr>
              <w:t>
техник (основного вида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без категории:</w:t>
            </w:r>
          </w:p>
          <w:p>
            <w:pPr>
              <w:spacing w:after="20"/>
              <w:ind w:left="20"/>
              <w:jc w:val="both"/>
            </w:pPr>
            <w:r>
              <w:rPr>
                <w:rFonts w:ascii="Times New Roman"/>
                <w:b w:val="false"/>
                <w:i w:val="false"/>
                <w:color w:val="000000"/>
                <w:sz w:val="20"/>
              </w:rPr>
              <w:t>
воспитатель (основного вида деятельности);</w:t>
            </w:r>
          </w:p>
          <w:p>
            <w:pPr>
              <w:spacing w:after="20"/>
              <w:ind w:left="20"/>
              <w:jc w:val="both"/>
            </w:pPr>
            <w:r>
              <w:rPr>
                <w:rFonts w:ascii="Times New Roman"/>
                <w:b w:val="false"/>
                <w:i w:val="false"/>
                <w:color w:val="000000"/>
                <w:sz w:val="20"/>
              </w:rPr>
              <w:t>
гидротехник (основного вида деятельности);</w:t>
            </w:r>
          </w:p>
          <w:p>
            <w:pPr>
              <w:spacing w:after="20"/>
              <w:ind w:left="20"/>
              <w:jc w:val="both"/>
            </w:pPr>
            <w:r>
              <w:rPr>
                <w:rFonts w:ascii="Times New Roman"/>
                <w:b w:val="false"/>
                <w:i w:val="false"/>
                <w:color w:val="000000"/>
                <w:sz w:val="20"/>
              </w:rPr>
              <w:t>
инженер (основного вида деятельности);</w:t>
            </w:r>
          </w:p>
          <w:p>
            <w:pPr>
              <w:spacing w:after="20"/>
              <w:ind w:left="20"/>
              <w:jc w:val="both"/>
            </w:pPr>
            <w:r>
              <w:rPr>
                <w:rFonts w:ascii="Times New Roman"/>
                <w:b w:val="false"/>
                <w:i w:val="false"/>
                <w:color w:val="000000"/>
                <w:sz w:val="20"/>
              </w:rPr>
              <w:t>
инспектор (основного вида деятельности);</w:t>
            </w:r>
          </w:p>
          <w:p>
            <w:pPr>
              <w:spacing w:after="20"/>
              <w:ind w:left="20"/>
              <w:jc w:val="both"/>
            </w:pPr>
            <w:r>
              <w:rPr>
                <w:rFonts w:ascii="Times New Roman"/>
                <w:b w:val="false"/>
                <w:i w:val="false"/>
                <w:color w:val="000000"/>
                <w:sz w:val="20"/>
              </w:rPr>
              <w:t>
механик (основного вида деятельности);</w:t>
            </w:r>
          </w:p>
          <w:p>
            <w:pPr>
              <w:spacing w:after="20"/>
              <w:ind w:left="20"/>
              <w:jc w:val="both"/>
            </w:pPr>
            <w:r>
              <w:rPr>
                <w:rFonts w:ascii="Times New Roman"/>
                <w:b w:val="false"/>
                <w:i w:val="false"/>
                <w:color w:val="000000"/>
                <w:sz w:val="20"/>
              </w:rPr>
              <w:t>
психолог (основного вида деятельности);</w:t>
            </w:r>
          </w:p>
          <w:p>
            <w:pPr>
              <w:spacing w:after="20"/>
              <w:ind w:left="20"/>
              <w:jc w:val="both"/>
            </w:pPr>
            <w:r>
              <w:rPr>
                <w:rFonts w:ascii="Times New Roman"/>
                <w:b w:val="false"/>
                <w:i w:val="false"/>
                <w:color w:val="000000"/>
                <w:sz w:val="20"/>
              </w:rPr>
              <w:t>
производитель работ (основного вида деятельности);</w:t>
            </w:r>
          </w:p>
          <w:p>
            <w:pPr>
              <w:spacing w:after="20"/>
              <w:ind w:left="20"/>
              <w:jc w:val="both"/>
            </w:pPr>
            <w:r>
              <w:rPr>
                <w:rFonts w:ascii="Times New Roman"/>
                <w:b w:val="false"/>
                <w:i w:val="false"/>
                <w:color w:val="000000"/>
                <w:sz w:val="20"/>
              </w:rPr>
              <w:t>
техник (основного вида деятельности);</w:t>
            </w:r>
          </w:p>
          <w:p>
            <w:pPr>
              <w:spacing w:after="20"/>
              <w:ind w:left="20"/>
              <w:jc w:val="both"/>
            </w:pPr>
            <w:r>
              <w:rPr>
                <w:rFonts w:ascii="Times New Roman"/>
                <w:b w:val="false"/>
                <w:i w:val="false"/>
                <w:color w:val="000000"/>
                <w:sz w:val="20"/>
              </w:rPr>
              <w:t>
диспетчер (основного вида деятельности);</w:t>
            </w:r>
          </w:p>
          <w:p>
            <w:pPr>
              <w:spacing w:after="20"/>
              <w:ind w:left="20"/>
              <w:jc w:val="both"/>
            </w:pPr>
            <w:r>
              <w:rPr>
                <w:rFonts w:ascii="Times New Roman"/>
                <w:b w:val="false"/>
                <w:i w:val="false"/>
                <w:color w:val="000000"/>
                <w:sz w:val="20"/>
              </w:rPr>
              <w:t>
спасатель.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(административный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хозяйственных подразделений ГУ:</w:t>
            </w:r>
          </w:p>
          <w:p>
            <w:pPr>
              <w:spacing w:after="20"/>
              <w:ind w:left="20"/>
              <w:jc w:val="both"/>
            </w:pPr>
            <w:r>
              <w:rPr>
                <w:rFonts w:ascii="Times New Roman"/>
                <w:b w:val="false"/>
                <w:i w:val="false"/>
                <w:color w:val="000000"/>
                <w:sz w:val="20"/>
              </w:rPr>
              <w:t>
архива;</w:t>
            </w:r>
          </w:p>
          <w:p>
            <w:pPr>
              <w:spacing w:after="20"/>
              <w:ind w:left="20"/>
              <w:jc w:val="both"/>
            </w:pPr>
            <w:r>
              <w:rPr>
                <w:rFonts w:ascii="Times New Roman"/>
                <w:b w:val="false"/>
                <w:i w:val="false"/>
                <w:color w:val="000000"/>
                <w:sz w:val="20"/>
              </w:rPr>
              <w:t>
банно-прачечного комплекса;</w:t>
            </w:r>
          </w:p>
          <w:p>
            <w:pPr>
              <w:spacing w:after="20"/>
              <w:ind w:left="20"/>
              <w:jc w:val="both"/>
            </w:pPr>
            <w:r>
              <w:rPr>
                <w:rFonts w:ascii="Times New Roman"/>
                <w:b w:val="false"/>
                <w:i w:val="false"/>
                <w:color w:val="000000"/>
                <w:sz w:val="20"/>
              </w:rPr>
              <w:t>
бассейна;</w:t>
            </w:r>
          </w:p>
          <w:p>
            <w:pPr>
              <w:spacing w:after="20"/>
              <w:ind w:left="20"/>
              <w:jc w:val="both"/>
            </w:pPr>
            <w:r>
              <w:rPr>
                <w:rFonts w:ascii="Times New Roman"/>
                <w:b w:val="false"/>
                <w:i w:val="false"/>
                <w:color w:val="000000"/>
                <w:sz w:val="20"/>
              </w:rPr>
              <w:t>
библиотеки;</w:t>
            </w:r>
          </w:p>
          <w:p>
            <w:pPr>
              <w:spacing w:after="20"/>
              <w:ind w:left="20"/>
              <w:jc w:val="both"/>
            </w:pPr>
            <w:r>
              <w:rPr>
                <w:rFonts w:ascii="Times New Roman"/>
                <w:b w:val="false"/>
                <w:i w:val="false"/>
                <w:color w:val="000000"/>
                <w:sz w:val="20"/>
              </w:rPr>
              <w:t>
ветеринарной аптекой;</w:t>
            </w:r>
          </w:p>
          <w:p>
            <w:pPr>
              <w:spacing w:after="20"/>
              <w:ind w:left="20"/>
              <w:jc w:val="both"/>
            </w:pPr>
            <w:r>
              <w:rPr>
                <w:rFonts w:ascii="Times New Roman"/>
                <w:b w:val="false"/>
                <w:i w:val="false"/>
                <w:color w:val="000000"/>
                <w:sz w:val="20"/>
              </w:rPr>
              <w:t>
клуба;</w:t>
            </w:r>
          </w:p>
          <w:p>
            <w:pPr>
              <w:spacing w:after="20"/>
              <w:ind w:left="20"/>
              <w:jc w:val="both"/>
            </w:pPr>
            <w:r>
              <w:rPr>
                <w:rFonts w:ascii="Times New Roman"/>
                <w:b w:val="false"/>
                <w:i w:val="false"/>
                <w:color w:val="000000"/>
                <w:sz w:val="20"/>
              </w:rPr>
              <w:t>
колонны автохозяйства;</w:t>
            </w:r>
          </w:p>
          <w:p>
            <w:pPr>
              <w:spacing w:after="20"/>
              <w:ind w:left="20"/>
              <w:jc w:val="both"/>
            </w:pPr>
            <w:r>
              <w:rPr>
                <w:rFonts w:ascii="Times New Roman"/>
                <w:b w:val="false"/>
                <w:i w:val="false"/>
                <w:color w:val="000000"/>
                <w:sz w:val="20"/>
              </w:rPr>
              <w:t>
коммунально-эксплуатационной службы;</w:t>
            </w:r>
          </w:p>
          <w:p>
            <w:pPr>
              <w:spacing w:after="20"/>
              <w:ind w:left="20"/>
              <w:jc w:val="both"/>
            </w:pPr>
            <w:r>
              <w:rPr>
                <w:rFonts w:ascii="Times New Roman"/>
                <w:b w:val="false"/>
                <w:i w:val="false"/>
                <w:color w:val="000000"/>
                <w:sz w:val="20"/>
              </w:rPr>
              <w:t>
мастерской; музея; производством;</w:t>
            </w:r>
          </w:p>
          <w:p>
            <w:pPr>
              <w:spacing w:after="20"/>
              <w:ind w:left="20"/>
              <w:jc w:val="both"/>
            </w:pPr>
            <w:r>
              <w:rPr>
                <w:rFonts w:ascii="Times New Roman"/>
                <w:b w:val="false"/>
                <w:i w:val="false"/>
                <w:color w:val="000000"/>
                <w:sz w:val="20"/>
              </w:rPr>
              <w:t>
ремонтно-строительной группы;</w:t>
            </w:r>
          </w:p>
          <w:p>
            <w:pPr>
              <w:spacing w:after="20"/>
              <w:ind w:left="20"/>
              <w:jc w:val="both"/>
            </w:pPr>
            <w:r>
              <w:rPr>
                <w:rFonts w:ascii="Times New Roman"/>
                <w:b w:val="false"/>
                <w:i w:val="false"/>
                <w:color w:val="000000"/>
                <w:sz w:val="20"/>
              </w:rPr>
              <w:t>
столовой;</w:t>
            </w:r>
          </w:p>
          <w:p>
            <w:pPr>
              <w:spacing w:after="20"/>
              <w:ind w:left="20"/>
              <w:jc w:val="both"/>
            </w:pPr>
            <w:r>
              <w:rPr>
                <w:rFonts w:ascii="Times New Roman"/>
                <w:b w:val="false"/>
                <w:i w:val="false"/>
                <w:color w:val="000000"/>
                <w:sz w:val="20"/>
              </w:rPr>
              <w:t>
склада спецмедснабжения;</w:t>
            </w:r>
          </w:p>
          <w:p>
            <w:pPr>
              <w:spacing w:after="20"/>
              <w:ind w:left="20"/>
              <w:jc w:val="both"/>
            </w:pPr>
            <w:r>
              <w:rPr>
                <w:rFonts w:ascii="Times New Roman"/>
                <w:b w:val="false"/>
                <w:i w:val="false"/>
                <w:color w:val="000000"/>
                <w:sz w:val="20"/>
              </w:rPr>
              <w:t>
склада тылового и эксплуатационно-технического обеспечения;</w:t>
            </w:r>
          </w:p>
          <w:p>
            <w:pPr>
              <w:spacing w:after="20"/>
              <w:ind w:left="20"/>
              <w:jc w:val="both"/>
            </w:pPr>
            <w:r>
              <w:rPr>
                <w:rFonts w:ascii="Times New Roman"/>
                <w:b w:val="false"/>
                <w:i w:val="false"/>
                <w:color w:val="000000"/>
                <w:sz w:val="20"/>
              </w:rPr>
              <w:t>
технической части;</w:t>
            </w:r>
          </w:p>
          <w:p>
            <w:pPr>
              <w:spacing w:after="20"/>
              <w:ind w:left="20"/>
              <w:jc w:val="both"/>
            </w:pPr>
            <w:r>
              <w:rPr>
                <w:rFonts w:ascii="Times New Roman"/>
                <w:b w:val="false"/>
                <w:i w:val="false"/>
                <w:color w:val="000000"/>
                <w:sz w:val="20"/>
              </w:rPr>
              <w:t>
типографии;</w:t>
            </w:r>
          </w:p>
          <w:p>
            <w:pPr>
              <w:spacing w:after="20"/>
              <w:ind w:left="20"/>
              <w:jc w:val="both"/>
            </w:pPr>
            <w:r>
              <w:rPr>
                <w:rFonts w:ascii="Times New Roman"/>
                <w:b w:val="false"/>
                <w:i w:val="false"/>
                <w:color w:val="000000"/>
                <w:sz w:val="20"/>
              </w:rPr>
              <w:t>
учебного кабинета;</w:t>
            </w:r>
          </w:p>
          <w:p>
            <w:pPr>
              <w:spacing w:after="20"/>
              <w:ind w:left="20"/>
              <w:jc w:val="both"/>
            </w:pPr>
            <w:r>
              <w:rPr>
                <w:rFonts w:ascii="Times New Roman"/>
                <w:b w:val="false"/>
                <w:i w:val="false"/>
                <w:color w:val="000000"/>
                <w:sz w:val="20"/>
              </w:rPr>
              <w:t>
центра (культурного).</w:t>
            </w:r>
          </w:p>
          <w:p>
            <w:pPr>
              <w:spacing w:after="20"/>
              <w:ind w:left="20"/>
              <w:jc w:val="both"/>
            </w:pPr>
            <w:r>
              <w:rPr>
                <w:rFonts w:ascii="Times New Roman"/>
                <w:b w:val="false"/>
                <w:i w:val="false"/>
                <w:color w:val="000000"/>
                <w:sz w:val="20"/>
              </w:rPr>
              <w:t>
Пресс-секретарь.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выполняющие административные функции: архивист, библиограф, библиотекарь, бухгалтер, ветеринарный врач, дирижер, музыкальный руководитель, инженер всех специальностей, инспектор всех наименований, культорганизатор, лаборант, мастер, менеджер, методист, механик, переводчик, программист, преподаватель, психолог, редактор, референт, технолог, тренер, хормейстер, хранитель фондов в музеях, художник, штурман, экономист, энергетик, экскурсовод, юрист, юрисконсульт.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архивист, библиотекарь, библиограф, бухгалтер, ветеринарный фельдшер, дирижер, диспетчер автомобильных перевозок, инженер всех специальностей, инспектор всех наименований, корректор, культорганизатор, лаборант, мастер, менеджер, механик, методист, музыкальный руководитель, переводчик, программист, психолог, редактор, техники всех наименований, технолог, тренер, хормейстер, хранитель фондов в музеях, художник, штурман, экономист, экскурсовод, энергетик, юрисконсульт.</w:t>
            </w:r>
          </w:p>
          <w:p>
            <w:pPr>
              <w:spacing w:after="20"/>
              <w:ind w:left="20"/>
              <w:jc w:val="both"/>
            </w:pPr>
            <w:r>
              <w:rPr>
                <w:rFonts w:ascii="Times New Roman"/>
                <w:b w:val="false"/>
                <w:i w:val="false"/>
                <w:color w:val="000000"/>
                <w:sz w:val="20"/>
              </w:rPr>
              <w:t>
Руководитель (заведующий) структурного подразделения занятого хозяйственным обслуживанием ГУ:</w:t>
            </w:r>
          </w:p>
          <w:p>
            <w:pPr>
              <w:spacing w:after="20"/>
              <w:ind w:left="20"/>
              <w:jc w:val="both"/>
            </w:pPr>
            <w:r>
              <w:rPr>
                <w:rFonts w:ascii="Times New Roman"/>
                <w:b w:val="false"/>
                <w:i w:val="false"/>
                <w:color w:val="000000"/>
                <w:sz w:val="20"/>
              </w:rPr>
              <w:t>
бани;</w:t>
            </w:r>
          </w:p>
          <w:p>
            <w:pPr>
              <w:spacing w:after="20"/>
              <w:ind w:left="20"/>
              <w:jc w:val="both"/>
            </w:pPr>
            <w:r>
              <w:rPr>
                <w:rFonts w:ascii="Times New Roman"/>
                <w:b w:val="false"/>
                <w:i w:val="false"/>
                <w:color w:val="000000"/>
                <w:sz w:val="20"/>
              </w:rPr>
              <w:t>
банно-прачечного хозяйства;</w:t>
            </w:r>
          </w:p>
          <w:p>
            <w:pPr>
              <w:spacing w:after="20"/>
              <w:ind w:left="20"/>
              <w:jc w:val="both"/>
            </w:pPr>
            <w:r>
              <w:rPr>
                <w:rFonts w:ascii="Times New Roman"/>
                <w:b w:val="false"/>
                <w:i w:val="false"/>
                <w:color w:val="000000"/>
                <w:sz w:val="20"/>
              </w:rPr>
              <w:t>
бюро;</w:t>
            </w:r>
          </w:p>
          <w:p>
            <w:pPr>
              <w:spacing w:after="20"/>
              <w:ind w:left="20"/>
              <w:jc w:val="both"/>
            </w:pPr>
            <w:r>
              <w:rPr>
                <w:rFonts w:ascii="Times New Roman"/>
                <w:b w:val="false"/>
                <w:i w:val="false"/>
                <w:color w:val="000000"/>
                <w:sz w:val="20"/>
              </w:rPr>
              <w:t>
канцелярии;</w:t>
            </w:r>
          </w:p>
          <w:p>
            <w:pPr>
              <w:spacing w:after="20"/>
              <w:ind w:left="20"/>
              <w:jc w:val="both"/>
            </w:pPr>
            <w:r>
              <w:rPr>
                <w:rFonts w:ascii="Times New Roman"/>
                <w:b w:val="false"/>
                <w:i w:val="false"/>
                <w:color w:val="000000"/>
                <w:sz w:val="20"/>
              </w:rPr>
              <w:t>
клуба учреждения уголовно-исполнительной системы;</w:t>
            </w:r>
          </w:p>
          <w:p>
            <w:pPr>
              <w:spacing w:after="20"/>
              <w:ind w:left="20"/>
              <w:jc w:val="both"/>
            </w:pPr>
            <w:r>
              <w:rPr>
                <w:rFonts w:ascii="Times New Roman"/>
                <w:b w:val="false"/>
                <w:i w:val="false"/>
                <w:color w:val="000000"/>
                <w:sz w:val="20"/>
              </w:rPr>
              <w:t>
котельной;</w:t>
            </w:r>
          </w:p>
          <w:p>
            <w:pPr>
              <w:spacing w:after="20"/>
              <w:ind w:left="20"/>
              <w:jc w:val="both"/>
            </w:pPr>
            <w:r>
              <w:rPr>
                <w:rFonts w:ascii="Times New Roman"/>
                <w:b w:val="false"/>
                <w:i w:val="false"/>
                <w:color w:val="000000"/>
                <w:sz w:val="20"/>
              </w:rPr>
              <w:t>
прачечной;</w:t>
            </w:r>
          </w:p>
          <w:p>
            <w:pPr>
              <w:spacing w:after="20"/>
              <w:ind w:left="20"/>
              <w:jc w:val="both"/>
            </w:pPr>
            <w:r>
              <w:rPr>
                <w:rFonts w:ascii="Times New Roman"/>
                <w:b w:val="false"/>
                <w:i w:val="false"/>
                <w:color w:val="000000"/>
                <w:sz w:val="20"/>
              </w:rPr>
              <w:t>
склада;</w:t>
            </w:r>
          </w:p>
          <w:p>
            <w:pPr>
              <w:spacing w:after="20"/>
              <w:ind w:left="20"/>
              <w:jc w:val="both"/>
            </w:pPr>
            <w:r>
              <w:rPr>
                <w:rFonts w:ascii="Times New Roman"/>
                <w:b w:val="false"/>
                <w:i w:val="false"/>
                <w:color w:val="000000"/>
                <w:sz w:val="20"/>
              </w:rPr>
              <w:t>
стола находок;</w:t>
            </w:r>
          </w:p>
          <w:p>
            <w:pPr>
              <w:spacing w:after="20"/>
              <w:ind w:left="20"/>
              <w:jc w:val="both"/>
            </w:pPr>
            <w:r>
              <w:rPr>
                <w:rFonts w:ascii="Times New Roman"/>
                <w:b w:val="false"/>
                <w:i w:val="false"/>
                <w:color w:val="000000"/>
                <w:sz w:val="20"/>
              </w:rPr>
              <w:t>
хозяйства;</w:t>
            </w:r>
          </w:p>
          <w:p>
            <w:pPr>
              <w:spacing w:after="20"/>
              <w:ind w:left="20"/>
              <w:jc w:val="both"/>
            </w:pPr>
            <w:r>
              <w:rPr>
                <w:rFonts w:ascii="Times New Roman"/>
                <w:b w:val="false"/>
                <w:i w:val="false"/>
                <w:color w:val="000000"/>
                <w:sz w:val="20"/>
              </w:rPr>
              <w:t>
фотолаборатории.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(вспомогательный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 архивариус, администратор, ассистент, дежурный бюро пропусков, делопроизводитель, дежурный администратор, диспетчер, комендант, контролер, копировщик, машинистка, медицинский регистратор, нарядчик, охранник, оператор: дезкамерного отделения, систем связи, автозаправочной станции, копировальных и печатных машин, компьютерной техники, по обслуживанию компьютерных устройств, регистратор (бюро находок, бюро пропусков), секретарь, учетчик, экспедитор.</w:t>
            </w:r>
          </w:p>
        </w:tc>
      </w:tr>
    </w:tbl>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ГУ – государственное учреждение;</w:t>
      </w:r>
    </w:p>
    <w:p>
      <w:pPr>
        <w:spacing w:after="0"/>
        <w:ind w:left="0"/>
        <w:jc w:val="both"/>
      </w:pPr>
      <w:r>
        <w:rPr>
          <w:rFonts w:ascii="Times New Roman"/>
          <w:b w:val="false"/>
          <w:i w:val="false"/>
          <w:color w:val="000000"/>
          <w:sz w:val="28"/>
        </w:rPr>
        <w:t>
      МЧС – Министерство по чрезвычайным ситуациям;</w:t>
      </w:r>
    </w:p>
    <w:p>
      <w:pPr>
        <w:spacing w:after="0"/>
        <w:ind w:left="0"/>
        <w:jc w:val="both"/>
      </w:pPr>
      <w:r>
        <w:rPr>
          <w:rFonts w:ascii="Times New Roman"/>
          <w:b w:val="false"/>
          <w:i w:val="false"/>
          <w:color w:val="000000"/>
          <w:sz w:val="28"/>
        </w:rPr>
        <w:t>
      ДЧС – департаменты по чрезвычайным ситуациям.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