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ce64" w14:textId="38ac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индустрии и инфраструктурного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февраля 2021 года № 43. Зарегистрирован в Министерстве юстиции Республики Казахстан 10 февраля 2021 года № 22173. Утратил силу приказом Министра транспорта Республики Казахстан от 16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индустрии и инфраструктурного развития Республики Казахстан" (зарегистрирован в Реестре государственной регистрации нормативных правовых актов за№ 11414, опубликован 15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451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Министерства индустрии и инфраструктурного развития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осуществления контроля на автомобильном транспорте и автодорогах; проведение осмотров с целью обеспечения безопасности судоходства, техническое освидетельствование судов, береговых объектов, гидросооружений, портов, пристаней, затонов, базстоянок для маломерных и рыболовецких судов на водном транспорте; проведение технического освидетельствования верхнего строения пути, магистральных, станционных и иных технологических путей, инженерных сооружений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и его территориальные инспекции: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Актау и Баутино"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