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0d1d" w14:textId="d970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января 2021 года № 39. Зарегистрирован в Министерстве юстиции Республики Казахстан 3 февраля 2021 года № 22150. Утратил силу приказом Министра промышленности и строительства Республики Казахстан от 15 мая 2026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(зарегистрирован в Реестре государственной регистрации нормативных правовых актов за № 10722, опубликован в информационно-правовой системе "Әділет" 21 апреля 2015 года)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территории курортной зоны города Актау Мангистауской области, финансируемым за счет государственных инвестиций и средств квазигосударственного сектора.";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территории курортной зоны города Актау Мангистауской области, финансируемым за счет частных инвестиции.".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