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a00b" w14:textId="529a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января 2021 года № 4. Зарегистрирован в Министерстве юстиции Республики Казахстан 9 января 2021 года № 22050.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"170. По специфике экономической классификации расходов 159 "Оплата прочих услуг и работ" допускается авансовая (предварительная) оплата от суммы договора на текущий финансовый год в размере не более: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процентов для оплаты расходов, предусматривающих лечение больных за рубежом;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 для оплаты расходов, предусматривающих оказание услуг организациями первичной медико-санитарной помощи на селе;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 для оплаты расходов по созданию и вводу в эксплуатацию космической системы связи "KazSat-2R" и расходов по созданию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аппаратов, в рамках выполнения государственного задания;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процентов для оплаты расходов, не входящих в перечень расходов, предусмотренных настоящим пунктом.".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