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d7e" w14:textId="6da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9 декабря 2020 года № 189. Зарегистрировано Департаментом юстиции Западно-Казахстанской области 9 декабря 2020 года № 6518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20 ноября 2019 года № 199 "Об 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 5867, опубликованное 28 ноября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Чингирлауского района (Сагингереев Т.М.) обеспечить государственную регистрацию данного постановления в органах юстиции.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Абдрашитова Д.Е.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 января 2021 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по Чингирлаускому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Ж.Абдушев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ноября 2020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2020 года № 189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учитывающего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объекта налогообложения в населенном пункте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