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09a8" w14:textId="ac70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февраля 2020 года № 50-3. Зарегистрировано Департаментом юстиции Западно-Казахстанской области 14 февраля 2020 года № 6028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Чингирлауского районного маслихата (С.Шагиров)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 №50-3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21 апреля 2016 года № 2-2 "О дополнительном регламентировании порядка проведения собраний, митингов, шествий, пикетов и демонстраций в Чингирлауском районе" (зарегистрированное в Реестре государственной регистрации нормативных правовых актов №4353, опубликованное 13 мая 2016 года в информационно-правовой системе "Әділет").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 мая 2016 года № 3-7 "О внесении изменений в решение Чингирлауского районного маслихата от 21 апреля 2016 года № 2-2 "О дополнительном регламентировании порядка проведения собраний, митингов, шествий, пикетов и демонстраций в Чингирлауском районе" (зарегистрированное в Реестре государственной регистрации нормативных правовых актов №4446, опубликованное 6 июня 2016 года в информационно-правовой системе "Әділет").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 декабря 2018 года №33-2 "О районном бюджете на 2019-2021 годы" (зарегистрированное в Реестре государственной регистрации нормативных правовых актов №5478, опубликованное 10 января 2019 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2018 года №34-1 "О 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№5519, опубликованное 28 января 2019 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 марта 2019 года №38-2 "О внесении изменений и дополнений в решение Чингирлауского районного маслихата от 24 декабря 2018 года № 33-2 "О районном бюджете на 2019-2021 годы" (зарегистрированное в Реестре государственной регистрации нормативных правовых актов №5590, опубликованное 4 апреля 2019 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 апреля 2019 года №39-1 "О внесении изменений в решение Чингирлауского районного маслихата от 29 декабря 2018 года №34-1 "О 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№5612, опубликованное 16 апреля 2019 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 июня 2019 года №41-1 "О внесении изменений и дополнений в решение Чингирлауского районного маслихата от 24 декабря 2018 года №33-2 "О районном бюджете на 2019-2021 годы" (зарегистрированное в Реестре государственной регистрации нормативных правовых актов №5713, опубликованное 24 июня 2019 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11 июня 2019 года №42-1 "О внесении изменений и дополнений в решение Чингирлауского районного маслихата от 29 декабря 2018 года №34-1 "О 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№5719, опубликованное 24 июня 2019 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10 октября 2019 года №45-3 "О внесении изменений и дополнений в решение Чингирлауского районного маслихата от 24 декабря 2018 года №33-2 "О районном бюджете на 2019-2021 годы" (зарегистрированное в Реестре государственной регистрации нормативных правовых актов №5825, опубликованное 17 октября 2019 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21 октября 2019 года №46-1 "О внесении изменений и дополнения в решение Чингирлауского районного маслихата от 29 декабря 2018 года №34-1 "О 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№5840, опубликованное 25 октября 2019 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 декабря 2019 года №47-1 "О внесении изменений в решение Чингирлауского районного маслихата от 24 декабря 2018 года №33-2 "О районном бюджете на 2019-2021 годы" (зарегистрированное в Реестре государственной регистрации нормативных правовых актов №5883, опубликованное 12 декабря 2019 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