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6b23" w14:textId="c396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10 января 2020 года №38-6 "О бюджете Богдановского сельского округа Теректинского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23 июля 2020 года № 43-5. Зарегистрировано Департаментом юстиции Западно-Казахстанской области 24 июля 2020 года № 6320. Утратило силу решением Теректинского районного маслихата Западно-Казахстанской области от 24 февраля 2021 года № 3-4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№38-6 "О бюджете Богдановского сельского округа Теректинского района на 2020-2022 годы" (зарегистрированное в Реестре государственной регистрации нормативных правовых актов №5945, опубликованное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Богдановского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38 326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4 091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2 857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31 378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38 326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Богдановского сельского округа на 2020 год поступление целевых трансфертов, выделенных из вышестоящего бюджета в общей сумме 2 604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Уразгалиева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2020 года № 43-5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38-6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Богдановского сельского округа на 2020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