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73d1" w14:textId="51b7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№38-3 "О бюджете Аксогумского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25 мая 2020 года № 42-6. Зарегистрировано Департаментом юстиции Западно-Казахстанской области 27 мая 2020 года № 6256. Утратило силу решением Теректинского районного маслихата Западно-Казахстанской области от 24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38-3 "О бюджете Аксогумского сельского округа Теректинского района на 2020-2022 годы" (зарегистрированное в Реестре государственной регистрации нормативных правовых актов № 5960,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Аксогумского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38 047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3 593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1 066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33 388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38 047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Аксогумского сельского округа на 2020 год поступления субвенции, передаваемых из районного бюджета в сумме 33 388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Плотникова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2020 года № 42-6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38-3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Аксогумского сельского округа на 2020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