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a1dc" w14:textId="b42a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31 декабря 2019 года №37-1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апреля 2020 года № 41-1. Зарегистрировано Департаментом юстиции Западно-Казахстанской области 13 апреля 2020 года № 6149.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 37-1 "О районном бюджете на 2020-2022 годы" (зарегистрированное в Реестре государственной регистрации нормативных правовых актов № 5924, опубликованное 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10 081 093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1 408 424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12 647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28 406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8 631 616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10 246 376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6 844 457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6 910 323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65 866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-7 009 740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7 009 740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6 910 093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65 866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165 513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6 886 749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3-х этажного многоквартирного жилого дома в селе Жана Омир Теректинского района Западно–Казахстанской области (без наружных инженерных сетей и благоустройства) – 520 797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3-х этажного многоквартирного жилого дома в селе Подстепное Теректинского района Западно–Казахстанской области (без наружных инженерных сетей и благоустройства) – 576 376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3-х этажного многоквартирного жилого дома в селе Акжаик Теректинского района Западно–Казахстанской области (без наружных инженерных сетей и благоустройства) – 289 619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дома культуры на 300 мест в селе Жана Омир Теректинского района Западно – Казахстанской области – 329 199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сельского клуба расположенного по адресу: Западно – Казахстанской область, Теректинский район, село Абай – 73 424 тысячи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семнадцатым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дороги улицы Рабочая села Федоровка Теректинского района Западно – Казахстанской области – 61 180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дороги улицы Молодежная села Федоровка Теректинского района Западно – Казахстанской области – 55 272 тысячи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дороги улицы Акжайык села Акжайык Теректинского района Западно – Казахстанской области – 138 616 тысяч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дороги улицы № 17 села Подстепное Теректинского района Западно – Казахстанской области – 74 492 тысячи тенге;";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дороги улицы № 48 села Подстепное Теректинского района Западно – Казахстанской области – 331 706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2020 год в размере 58 035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(Б.Кенжегулов) обеспечить государственную регистрацию данного решения в органах юстиции.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Плотникова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№37-1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10 081 093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10 246 376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6 665 383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5 683 254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5 383 959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-7 009 740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7 009 740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6 910 093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6 910 093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