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bca" w14:textId="2ed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Анкатинского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38-5. Зарегистрировано Департаментом юстиции Западно-Казахстанской области 14 января 2020 года № 5956.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Анкатинского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29 482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2 341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Анкатинского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Анкатинского сельского округа на 2020 год поступления субвенции, передаваемых из районного бюджета в сумме 14 745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Анкатинского сельского округа на 2020 год поступление целевых трансфертов выделенных из вышестоящего бюджета в общей сумме 6 132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47-4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№38-5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