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1bcf" w14:textId="1471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Чижинского сельского округа Таскалинского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25 декабря 2020 года № 56-9. Зарегистрировано Департаментом юстиции Западно-Казахстанской области 28 декабря 2020 года № 6671.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Чижинского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48 466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47 377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50 625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-2 159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2 159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Таскалинского районного маслихата Западно-Казахстанской области от 22.12.2021 </w:t>
      </w:r>
      <w:r>
        <w:rPr>
          <w:rFonts w:ascii="Times New Roman"/>
          <w:b w:val="false"/>
          <w:i w:val="false"/>
          <w:color w:val="000000"/>
          <w:sz w:val="28"/>
        </w:rPr>
        <w:t>№ 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Целевые трансферты из областного бюджета – 3 172 тысячи тенге, в том числе на: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–3 172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Таскалинского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 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Таскалинского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1-2). Целевые текущие трансферты из районного бюджета – 1 508 тысяч тенге, в том числе на: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скорости внутренней связи –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 саженцев и зеленых насаждений – 618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Таскалинского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 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Чижинского сельского округа Таскалинского района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№55-2 от 23 декабря 2020 года "О районном бюджете на 2021 – 2023 годы" (зарегистрированное в Реестре государственной регистрации нормативных правовых актов за №6601).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Чижинского сельского округа Таскалинского района на 2021 год поступление субвенции передаваемой из районного бюджета в общей сумме 43 486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финансируемых из республиканского и местных бюджетов, согласно перечню должностей специалистов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2021 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Жамансариев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№56-9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Таскалинского районного маслихата Западно-Казахстанской области от 22.12.2021 </w:t>
      </w:r>
      <w:r>
        <w:rPr>
          <w:rFonts w:ascii="Times New Roman"/>
          <w:b w:val="false"/>
          <w:i w:val="false"/>
          <w:color w:val="ff0000"/>
          <w:sz w:val="28"/>
        </w:rPr>
        <w:t>№ 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№56-9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№56-9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