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79e8" w14:textId="e7b7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28 апреля 2020 года № 116. Зарегистрировано Департаментом юстиции Западно-Казахстанской области 30 апреля 2020 года № 6210. Утратило силу постановлением акимата Таскалинского района Западно-Казахстанской области от 15 декабря 2020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 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Таскалинскому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9 октября 2018 года № 312 "Об установлении квоты рабочих мест для инвалидов по Таскалинскому району" (зарегистрированное в Реестре государственной регистрации нормативных правовых актов №5393, опубликованное 16 ноября 2018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(Шакиров Т.)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Баяндыкова 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