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b37" w14:textId="d9ec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44-6. Зарегистрировано Департаментом юстиции Западно-Казахстанской области 26 февраля 2020 года № 6059. Утратило силу решением Таскалинского районного маслихата Западно-Казахстанской области от 18 апреля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Таскалинском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Таскалинском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порядок –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Таскалинском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Таскалинского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№44-6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Таскалинского районного маслихата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 ноября 2013 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№3364, опубликованное 20 декабря 2013 года в районной газете "Екпін");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марта 2014 года №22-4 "О внесении изменений в решение Таскалинского районного маслихата от 14 ноября 2013 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№3496, опубликованное 22 апреля 2014 года в информационно-правовой системе "Әділет");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июля 2016 года №4-3 "О внесении изменений и дополнения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№4504, опубликованное 12 августа 2016 года в Эталонном контрольном банке нормативных правовых актов Республики Казахстан);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4 октября 2016 года №7-2 "О внесении изменений в решение Таскалинского районного маслихата от 14 ноября 2013 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№4583, опубликованное 21 октября 2016 года в Эталонном контрольном банке нормативных правовых актов Республики Казахстан);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 июля 2017 года №14-5 "О внесении изменения в решение Таскалинского районного маслихата от 14 ноября 2013 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№4880, опубликованное 18 августа 2017 года в Эталонном контрольном банке нормативных правовых актов Республики Казахстан);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16 июля 2018 года №27-9 "О внесении изменений и дополнений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№5292, опубликованное 31 июля 2018 года в Эталонном контрольном банке нормативных правовых актов Республики Казахстан).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