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f5a7" w14:textId="8b1f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некоторых сел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Каратобинского района Западно-Казахстанской области от 22 декабря 2020 года № 191 и решение Каратобинского районного маслихата Западно-Казахстанской области от 22 декабря 2020 года № 52-6. Зарегистрировано Департаментом юстиции Западно-Казахстанской области 23 декабря 2020 года № 6578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Каратобинского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границу (черту) села Каратобе и села Шоптикуль Каратобинского сельского округа Каратобинского района площадью 825,96 гектаров, периметром 13529,53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 границу (черту) села Актай-сай Каракульского сельского округа Каратобинского района площадью 217,63 гектаров, периметром 6077,79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Установить границу (черту) села Егиндикуль Егиндикульского сельского округа Каратобинского района площадью 544,96 гектаров, периметром 9664,04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Установить границу (черту) села Ушагаш Каратобинского сельского округа Каратобинского района площадью 248,1 гектаров, периметром 6604,47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Установить границу (черту) села Коржын Аккозинского сельского округа Каратобинского района площадью 257,33 гектаров, периметром 6586,17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Установить границу (черту) села Сауле Саралжинского сельского округа Каратобинского района площадью 186,04 гектаров, периметром 5720,38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Установить границу (черту) села Косколь Коскольского сельского округа Каратобинского района площадью 214,74 гектаров, периметром 6264,51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Установить границу (черту) села Сулыколь Сулыкольского сельского округа Каратобинского района площадью 219,42 гектаров, периметром 8392,11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Установить границу (черту) села Соналы Каратобинского сельского округа Каратобинского района площадью 217,72 гектаров, периметром 6507,35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Установить границу (черту) села Каракамыс Саралжинского сельского округа Каратобинского района площадью 240,65 гектаров, периметром 6456,72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Установить границу (черту) села Жусандой Жусандойского сельского округа Каратобинского района площадью 135,20 гектаров, периметром 5015,14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Руководителю аппарата акима района обеспечить государственную регистрацию данного совместного постановления и решения в органах юстиции.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Контроль за исполнением настоящего совместного постановления и решения возложить на заместителя акима района (Имангалиев Р.) и секретаря Каратобинского районного маслихата (Суйеугалиев К.).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Настоящее совместное постановление и решение вводится в действие со дня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Каратобинского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Асантаев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№ 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 52-6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Каратобе и села Шоптикуль Каратобинского сельского округа </w:t>
      </w:r>
      <w:r>
        <w:br/>
      </w:r>
      <w:r>
        <w:rPr>
          <w:rFonts w:ascii="Times New Roman"/>
          <w:b/>
          <w:i w:val="false"/>
          <w:color w:val="000000"/>
        </w:rPr>
        <w:t>Каратобинского района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№ 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 52-6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Актай-сай Каракульского сельского округа Каратобинского </w:t>
      </w:r>
      <w:r>
        <w:br/>
      </w:r>
      <w:r>
        <w:rPr>
          <w:rFonts w:ascii="Times New Roman"/>
          <w:b/>
          <w:i w:val="false"/>
          <w:color w:val="000000"/>
        </w:rPr>
        <w:t>района</w:t>
      </w:r>
    </w:p>
    <w:bookmarkEnd w:id="17"/>
    <w:bookmarkStart w:name="z26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№ 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 52-6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Егиндикуль Егиндикульского сельского округа Каратобинского </w:t>
      </w:r>
      <w:r>
        <w:br/>
      </w:r>
      <w:r>
        <w:rPr>
          <w:rFonts w:ascii="Times New Roman"/>
          <w:b/>
          <w:i w:val="false"/>
          <w:color w:val="000000"/>
        </w:rPr>
        <w:t>района</w:t>
      </w:r>
    </w:p>
    <w:bookmarkEnd w:id="19"/>
    <w:bookmarkStart w:name="z29" w:id="20"/>
    <w:p>
      <w:pPr>
        <w:spacing w:after="0"/>
        <w:ind w:left="0"/>
        <w:jc w:val="left"/>
      </w:pP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№ 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 52-6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Ушагаш Каратобинского сельского округа Каратобинского </w:t>
      </w:r>
      <w:r>
        <w:br/>
      </w:r>
      <w:r>
        <w:rPr>
          <w:rFonts w:ascii="Times New Roman"/>
          <w:b/>
          <w:i w:val="false"/>
          <w:color w:val="000000"/>
        </w:rPr>
        <w:t>района</w:t>
      </w:r>
    </w:p>
    <w:bookmarkEnd w:id="21"/>
    <w:bookmarkStart w:name="z32" w:id="22"/>
    <w:p>
      <w:pPr>
        <w:spacing w:after="0"/>
        <w:ind w:left="0"/>
        <w:jc w:val="left"/>
      </w:pP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№ 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 52-6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Коржын Аккозинского сельского округа Каратобинского района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№ 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 52-6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Сауле Саралжинского сельского округа Каратобинского района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№ 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 52-6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Косколь Коскольского сельского округа Каратобинского района</w:t>
      </w:r>
    </w:p>
    <w:bookmarkEnd w:id="27"/>
    <w:bookmarkStart w:name="z41" w:id="28"/>
    <w:p>
      <w:pPr>
        <w:spacing w:after="0"/>
        <w:ind w:left="0"/>
        <w:jc w:val="left"/>
      </w:pP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№ 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 52-6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Сулыколь Сулыкольского сельского округа Каратобинского </w:t>
      </w:r>
      <w:r>
        <w:br/>
      </w:r>
      <w:r>
        <w:rPr>
          <w:rFonts w:ascii="Times New Roman"/>
          <w:b/>
          <w:i w:val="false"/>
          <w:color w:val="000000"/>
        </w:rPr>
        <w:t>района</w:t>
      </w:r>
    </w:p>
    <w:bookmarkEnd w:id="29"/>
    <w:bookmarkStart w:name="z44" w:id="30"/>
    <w:p>
      <w:pPr>
        <w:spacing w:after="0"/>
        <w:ind w:left="0"/>
        <w:jc w:val="left"/>
      </w:pP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№ 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 52-6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Соналы Каратобинского сельского округа Каратобинского </w:t>
      </w:r>
      <w:r>
        <w:br/>
      </w:r>
      <w:r>
        <w:rPr>
          <w:rFonts w:ascii="Times New Roman"/>
          <w:b/>
          <w:i w:val="false"/>
          <w:color w:val="000000"/>
        </w:rPr>
        <w:t>района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№ 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 52-6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Каракамыс Саралжинского сельского округа Каратобинского </w:t>
      </w:r>
      <w:r>
        <w:br/>
      </w:r>
      <w:r>
        <w:rPr>
          <w:rFonts w:ascii="Times New Roman"/>
          <w:b/>
          <w:i w:val="false"/>
          <w:color w:val="000000"/>
        </w:rPr>
        <w:t>района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№ 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 52-6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Жусандой Жусандойского сельского округа Каратобинского </w:t>
      </w:r>
      <w:r>
        <w:br/>
      </w:r>
      <w:r>
        <w:rPr>
          <w:rFonts w:ascii="Times New Roman"/>
          <w:b/>
          <w:i w:val="false"/>
          <w:color w:val="000000"/>
        </w:rPr>
        <w:t>района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