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ea4f" w14:textId="e3d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9 января 2020 года № 38-1 "О бюджетах сельских округов Каратобинского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2020 года № 41-1. Зарегистрировано Департаментом юстиции Западно-Казахстанской области 10 апреля 2020 года № 6147.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 38-1 "О бюджетах сельских округов Каратобинского района на 2020 – 2022 годы" (зарегистрированное в Реестре государственной регистрации нормативных правовых актов № 5933,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247 348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236 078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248 335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987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70 130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67 830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71 371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- 1 241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1 241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Саралжинского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30 776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29 098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30 776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31 664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1 097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29 985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31 664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Аккозинского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19 864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18 452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19 864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21 778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1 355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20 111 тысяча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21 778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Егиндикольского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22 872 тысячи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819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22 037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22 872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26 561 тысяча тенге, в том числе: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1 755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24 125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26 561 тысяча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38-1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