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1a1e" w14:textId="c4d1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Каратобинского районного маслихата от 24 декабря 2013 года № 19-13 "Об 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25 февраля 2020 года № 39-1. Зарегистрировано Департаментом юстиции Западно-Казахстанской области 5 марта 2020 года № 6067. Утратило силу решением Каратобинского районного маслихата Западно-Казахстанской области от 10 апреля 2020 года № 41-2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ff0000"/>
          <w:sz w:val="28"/>
        </w:rPr>
        <w:t>№ 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 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24 декабря 2013 года № 19-13 "Об утверждении Правил оказания социальной помощи, установления размеров и определения перечня отдельных категорий нуждающихся граждан Каратобинского района" (зарегистрированное в Реестре государственной регистрации нормативных правовых актов № 3416, опубликованное 4 февраля 2014 года в газете "Қаратөбе өңірі")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 апреля 1995 года "О 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 апреля 2005 года "О социальной защите инвалидов в Республике Казахстан" и постановлениями Правительства Республики Казахстан от 21 мая 2013 года № 504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Типовых правил оказания социальной помощи, установления размеров и определения перечня отдельных категорий нуждающихся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31 октября 2017 года № 689 </w:t>
      </w:r>
      <w:r>
        <w:rPr>
          <w:rFonts w:ascii="Times New Roman"/>
          <w:b w:val="false"/>
          <w:i w:val="false"/>
          <w:color w:val="000000"/>
          <w:sz w:val="28"/>
        </w:rPr>
        <w:t>"Об утверждении перечня праздничных дат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Каратобинского района, утвержденных указанным решением: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 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6)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детям с ВИЧ-инфекцией в размере 2-х кратной величины прожиточного минимума, без учета доходов на основании справки, подтверждающей заболевание.";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9 изложить в следующей редакции: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 участникам, инвалидам Великой Отечественной войны, лицам награжденным орденами и медалями бывшего Союза ССР за безупречную воинскую службу в тылу в годы Великой Отечественной войны, а также лицам, проработавшим (прослужившим) не менее шести месяцев с 22 июня 1941 года по 9 мая 1945 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для получения санаторно-курортного лечение, без учета доходов в размере 39 МРП;";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цифры "15 000" заменить цифрами "30000";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7) цифры "15 000" заменить цифрами "30000";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5 цифры "10 000" заменить цифрами "30000".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Каратобинского районного маслихата (Жангазиев Ж.) обеспечить государственную регистрацию данного решения в органах юстиции.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МРП – месячный расчетный показатель;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ССР– Союз Советских Социалистических Республик;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ВИЧ – вирус иммунодефицита человека.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Койшекенов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