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fd05" w14:textId="b96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58-10. Зарегистрировано Департаментом юстиции Западно-Казахстанской области 24 декабря 2020 года № 6617.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Караобинского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41 078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42 672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Караобинского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Караобинского сельского округа на 2021 год поступления субвенции, передаваемых из районного бюджета в сумме 24 132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58-10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