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fd05" w14:textId="b96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Караобинского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58-10. Зарегистрировано Департаментом юстиции Западно-Казахстанской области 24 декабря 2020 года № 6617.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Караобинского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42 328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41 078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42 672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Караобинского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Караобинского сельского округа на 2021 год поступления субвенции, передаваемых из районного бюджета в сумме 24 132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58-10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