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cf01" w14:textId="f9cc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26 декабря 2019 года №42-8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октября 2020 года № 54-1. Зарегистрировано Департаментом юстиции Западно-Казахстанской области 20 октября 2020 года № 6434.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№5915, опубликованное 31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9 439 360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1 019 015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8 375 945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11 187 839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92 132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139 177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47 045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- 1 840 611 тысяча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1 840 611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1 717 873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47 045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169 783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2 491 918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гарантированный социальный пакет детям – 64 075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 – 8 427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 – 19 273 тысячи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51 695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 – 67 172 тысячи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80 741 тысяча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 – 110 109 тысяч тенге;";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2020 год предусмотрены инфраструктурные проекты в рамках Дорожной карты занятости 2020 в общей сумме 1 578 696 тысяч тенге: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 Амангельды, Г.Лукманова, Абая, Садыкова, Б.Момышұлы, С.Сейфуллина, М.Ауэзова, Курмангазы села Казталов общей протяженностью 6,1 километров – 665 189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улиц Нурпеисова, Маметова, А.Кусаинова, Фурманова, Жалпактал, Сламихина, Анесова села Жалпактал общей протяженностью 4,1 километров – 501 856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улицы Х.Букеевой в селе Казталов – 43 835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60 мест (1-9 классов) в селе Сарыкудык – 367 816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2020 год в размере 30 267 тысяч тенге.".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№42-8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6110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9 439 360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8 375 945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8 375 575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11 187 839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5 886 658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533 6972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4 863 110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4 625 812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1 307 886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1 307 886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-1 840 611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1 840 611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