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cf01" w14:textId="f9cc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26 декабря 2019 года №42-8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15 октября 2020 года № 54-1. Зарегистрировано Департаментом юстиции Западно-Казахстанской области 20 октября 2020 года № 6434.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№5915, опубликованное 31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9 439 360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1 019 015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8 375 945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11 187 839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92 132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139 177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47 045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- 1 840 611 тысяча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1 840 611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1 717 873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47 045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169 783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2 491 918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 детям – 64 075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 – 8 427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 – 19 273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51 695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 – 67 172 тысячи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80 741 тысяча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110 109 тысяч тенге;";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2020 год предусмотрены инфраструктурные проекты в рамках Дорожной карты занятости 2020 в общей сумме 1 578 696 тысяч тенге: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 Амангельды, Г.Лукманова, Абая, Садыкова, Б.Момышұлы, С.Сейфуллина, М.Ауэзова, Курмангазы села Казталов общей протяженностью 6,1 километров – 665 189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улиц Нурпеисова, Маметова, А.Кусаинова, Фурманова, Жалпактал, Сламихина, Анесова села Жалпактал общей протяженностью 4,1 километров – 501 856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улицы Х.Букеевой в селе Казталов – 43 835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школы на 60 мест (1-9 классов) в селе Сарыкудык – 367 816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2020 год в размере 30 267 тысяч тенге.".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№42-8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6110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9 439 360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1 019 015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8 375 945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8 375 575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11 187 839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5 886 658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533 6972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4 863 110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4 625 812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1 314 126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1 307 886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1 307 886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-1 840 611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1 840 611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