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5ff9" w14:textId="1eb5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8 апреля 2020 года № 46-1. Зарегистрировано Департаментом юстиции Западно-Казахстанской области 9 апреля 2020 года № 6138.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9 января 2020 года № 43-3 "О бюджетах сельских округов Казталовского района на 2020-2022 годы" (зарегистрированное в Реестре государственной регистрации нормативных правовых актов № 5977,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Болашакского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Бостандыкского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64 010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62 185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64 368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-358 тысяч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Жалпакталского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190 852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11 264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179 588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192 041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-1 189 тысяч тенге;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1 189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Казталовского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299 866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13 828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286 038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300 232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-366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25 932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24 711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25 932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Коктерекского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29 252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1 216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28 036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29 252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Талдыапанского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25 437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1 139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24 298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25 437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 в бюджетах сельских округов на 2020 год поступления трансфертов выделяемых из районного бюджета в общей сумме 96 889 тысяч тенге: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400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2 870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23 575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66 838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1 027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564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1 615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 Кажгалиев) обеспечить государственную регистрацию данного решения в органах юстиции.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2020 год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2020 год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1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2020 год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17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2020 год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17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2020 год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17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2020 год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