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6a06" w14:textId="0316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Казталовском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февраля 2020 года № 44-8. Зарегистрировано Департаментом юстиции Западно-Казахстанской области 14 февраля 2020 года № 6033. Утратило силу решением Казталовского районного маслихата Западно-Казахстанской области от 14 мая 2024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Казталовского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Казталовском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№44-8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Казталовском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порядок - в редакции решения Казталовского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Казталовском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Казталовского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№44-8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29 апреля 2014 года №24-3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№3515, опубликованное 20 мая 2014 года в информационно-правовой системе "Әділет").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2014 года №31-4 "О внесении изменения в решение Казталовского районного маслихата от 29 апреля 2014 года №24-3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№3744, опубликованное 13 января 2015 года в информационно-правовой системе "Әділет").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июля 2018 года №23-3 "О внесении изменения и дополнений в решение Казталовского районного маслихата от 29 апреля 2014 года №24-3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№5310, опубликованное 15 августа 2018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