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7ab2" w14:textId="dd07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Егіндібұлақ и Чесноково сельского округа Егіндібұлақ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Егіндібұлақ района Бәйтерек Западно-Казахстанской области от 3 февраля 2020 года № 3. Зарегистрировано Департаментом юстиции Западно-Казахстанской области 5 февраля 2020 года № 60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 Егіндібұлақ и Чесноково и на основании заключения Западно-Казахстанской областной ономастической комиссии, аким сельского округа Егіндібұлақ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Чапаева" на улицу "Бейбітшілік" села Егіндібұлақ сельского округа Егіндібұлақ района Бәйтере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именовать некоторые улицы села Чесноково сельского округа Егіндібұлақ района Бәйтерек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айкал" - улица "Досты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Хутор" - улица "Жағалау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екет" - улица "Бірлік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сельского округа Егіндібұлақ (Н.Калманова) обеспечить государственную регистрацию данного реш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уж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