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e69" w14:textId="f366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43-11 "О бюджете Трекинского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59-12. Зарегистрировано Департаментом юстиции Западно-Казахстанской области 28 декабря 2020 года № 6672. Утратило силу решением маслихата района Бәйтерек Западно-Казахстанской области от 31 марта 2021 года № 3-21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№5990,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