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2b77" w14:textId="9732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№43-15 "О бюджете сельского округа Махамбет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59-16. Зарегистрировано Департаментом юстиции Западно-Казахстанской области 28 декабря 2020 года № 6666. Утратило силу решением маслихата района Бәйтерек Западно-Казахстанской области от 31 марта 2021 года № 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№43-15 "О бюджете сельского округа Махамбет района Бәйтерек на 2020-2022 годы" (зарегистрированное в Реестре государственной регистрации нормативных правовых актов №5994,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