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d08" w14:textId="066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№43-22 "О бюджете сельского округа Белес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56-2. Зарегистрировано Департаментом юстиции Западно-Казахстанской области 5 ноября 2020 года № 6463. Утратило силу решением маслихата района Бәйтерек Западно-Казахстанской области от 30 марта 2021 года № 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№43-22 "О бюджете сельского округа Белес района Бәйтерек на 2020-2022 годы" (зарегистрированное в Реестре государственной регистрации нормативных правовых актов №6000,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