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3858" w14:textId="ba23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№43-15 "О бюджете сельского округа Махамбет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20 апреля 2020 года № 48-15. Зарегистрировано Департаментом юстиции Западно-Казахстанской области 23 апреля 2020 года № 6196. Утратило силу решением маслихата района Бәйтерек Западно-Казахстанской области от 31 марта 2021 года № 3-16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№43-15 "О бюджете сельского округа Махамбет района Бәйтерек на 2020-2022 годы" (зарегистрированное в Реестре государственной регистрации нормативных правовых актов №5994, опубликованное 22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Махамбет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22 393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3 000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19 193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24 874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-2 481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2 481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2 481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2020 года № 48-15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43-15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Махамбет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-2 481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