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5664" w14:textId="f375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2020 года №43-7 "О бюджете Раздольненского сельского округа района Бәйтерек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20 апреля 2020 года № 48-7. Зарегистрировано Департаментом юстиции Западно-Казахстанской области 23 апреля 2020 года № 6188. Утратило силу решением маслихата района Бәйтерек Западно-Казахстанской области от 31 марта 2021 года № 3-19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№43-7 "О бюджете Раздольненского сельского округа района Бәйтерек на 2020-2022 годы" (зарегистрированное в Реестре государственной регистрации нормативных правовых актов №5985, опубликованное 21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Раздольненского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23 734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22 867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23 734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Шканов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2020 года № 48-7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43-7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Раздольненского сельского округа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23 734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19 573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19 573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19 573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19 573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