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4277" w14:textId="5df4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района Бәйтерек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2020 года № 45-2. Зарегистрировано Департаментом юстиции Западно-Казахстанской области 16 марта 2020 года № 6082. Утратило силу решением маслихата района Бәйтерек Западно-Казахстанской области от 25 января 2021 года № 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25.01.2021 </w:t>
      </w:r>
      <w:r>
        <w:rPr>
          <w:rFonts w:ascii="Times New Roman"/>
          <w:b w:val="false"/>
          <w:i w:val="false"/>
          <w:color w:val="ff0000"/>
          <w:sz w:val="28"/>
        </w:rPr>
        <w:t>№ 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 Правила оказания социальной помощи, установления размеров и определения перечня отдельных категорий нуждающихся граждан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Зеленовского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маслихата района Бәйтерек (Г.А.Терехов)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№ 45-2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района Бәйтерек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района Бәйтерек (далее -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 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апреля 1995 года 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 "О социальной защите инвалидов в Республике Казахстан" и Типовыми правилами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21 мая 2013 года № 504 (далее - Типовые правила) и 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среднедушевой доход семьи (гражданина) – доля совокупного дохода семьи, приходящаяся на каждого члена семьи в месяц;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района Бәйтерек", осуществляющий оказание социальной помощи в сфере социальной защиты населения, финансируемый за счет местного бюджета;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 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областным МИО.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определения перечня категорий получателей социальной помощи и установления размеров социальной помощи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 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 размера однократного прожиточного минимума.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 памятным датам и праздничным дням размер социальной помощи для отдельно взятой категории получателей установлен в едином размере по согласованию с МИО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Ежемесячная социальная помощь без учета доходов оказывается: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возмещения расходов на коммунальные услуги участникам и инвалидам Великой Отечественной войны в размере 5 месячных расчетных показателей (далее –МРП), лицам, приравненным по льготам и гарантиям к участникам Великой Отечественной войны в размере 2 МРП, из них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и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5 МРП;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ВИЧ-инфекцией – 2 –х кратный размер прожиточного минимума.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оказывается: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больным злокачественными новообразованиями, больным туберкулезом, на основании справки, подтверждающей заболевание, без учета доходов в размере 15 МРП;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погребение малообеспеченным гражданам (семьям) в размере 15 МРП;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инвалидам первой группы, пользующихся аппаратом гемодиализ, без учета доходов в размере 20 МРП;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гражданам и одиноко проживающим инвалидам по направлению врача на лечение за пределы района (области), без учета доходов в размере 15 МРП;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достигшим 100 лет и более, без учета доходов в размере 15 МРП;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инвалидам и детям-инвалидам, направленным на санаторно-курортное лечение в соответствии с индивидуальной программой реабилитации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освобожденным из мест лишения свободы и находящимся на учете службы пробации, без учета доходов, в размере 10 МРП.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оказания социальной помощи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и копиях для сверки, после чего подлинники документов возвращаются заявителю.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превышения размера среднедушевого дохода лица (семьи),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 для оказания социальной помощи.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Основания для прекращения и возврата предоставляемой социальной помощи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Заключительное положение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</w:p>
        </w:tc>
      </w:tr>
    </w:tbl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0"/>
        <w:gridCol w:w="7730"/>
        <w:gridCol w:w="1880"/>
      </w:tblGrid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- День Победы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- День вывода ограниченного контингента советских войск из Демократической Республики Афганистан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– Международный день памяти жертв аварии на Чернобыльской АЭС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- День закрытия Семипалатинского испытательного ядерного полигона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 – День семьи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</w:p>
        </w:tc>
      </w:tr>
    </w:tbl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района Бәйтерек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</w:t>
      </w:r>
      <w:r>
        <w:br/>
      </w:r>
      <w:r>
        <w:rPr>
          <w:rFonts w:ascii="Times New Roman"/>
          <w:b/>
          <w:i w:val="false"/>
          <w:color w:val="000000"/>
        </w:rPr>
        <w:t>к памятным датам и праздничным дням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решением маслихата района Бәйтерек Западно-Казахстанской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10634"/>
        <w:gridCol w:w="1321"/>
      </w:tblGrid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лица, ставшие инвалидами вследствие катастрофы на Чернобыльской АЭС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ставшие инвалидами вследствие аварий на объектах гражданского или военного назначения, испытания ядерного оружия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семьи лиц, погибших при ликвидации последствий катастрофы на Чернобыльской АЭС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семьи,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восемнадцати лет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</w:tbl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– Чернобыльская атомная электростанция.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№ 45-2</w:t>
            </w:r>
          </w:p>
        </w:tc>
      </w:tr>
    </w:tbl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Западно-Казахстанской области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 (зарегистрированное в Реестре государственной регистрации нормативных правовых актов №3418, опубликованное 31 января 2014 года в газете "Ауыл тынысы");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Западно-Казахстанской области от 29 апреля 2014 года № 25-2 "О внесении изменений в решение Зеленовского районного маслихата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 (зарегистрированное в Реестре государственной регистрации нормативных правовых актов №3514, опубликованное 16 мая 2014 года в газете "Ауыл тынысы");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Западно-Казахстанской области от 19 ноября 2014 года № 29-2 "О внесении изменения в решение Зеленовского районного маслихата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 (зарегистрированное в Реестре государственной регистрации нормативных правовых актов №3707, опубликованное 19 декабря 2014 года в газете "Ауыл тынысы");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Западно-Казахстанской области от 29 апреля 2016 года № 2-2 "О внесении изменений и дополнений в решение Зеленовского районного маслихата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 (зарегистрированное в Реестре государственной регистрации нормативных правовых актов №4430, опубликованное 3 июня 2016 года в информационно-правовой системе "Әділет");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Западно-Казахстанской области от 11 октября 2017 года № 13-3 "О внесении изменений и дополнения в решение Зеленовского районного маслихата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 (зарегистрированное в Реестре государственной регистрации нормативных правовых актов №4938, опубликованное 8 ноября 2017 года в Эталонном контрольном банке нормативных правовых актов Республики Казахстан);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Западно-Казахстанской области от 5 февраля 2018 года № 18-3 "О внесении изменений в решение Зеленовского районного маслихата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 (зарегистрированное в Реестре государственной регистрации нормативных правовых актов №5069, опубликованное 7 марта 2018 года в Эталонном контрольном банке нормативных правовых актов Республики Казахстан);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Западно-Казахстанской области от 1 июня 2018 года № 21-4 "О внесении изменений и дополнения в решение Зеленовского районного маслихата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 (зарегистрированное в Реестре государственной регистрации нормативных правовых актов №5254, опубликованное 28 июня 2018 года в Эталонном контрольном банке нормативных правовых актов Республики Казахстан);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Западно-Казахстанской области от 27 декабря 2018 года № 29-5 "О внесении изменения в решение Зеленовского районного маслихата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 (зарегистрированное в Реестре государственной регистрации нормативных правовых актов №5508, опубликованное 16 января 2019 года в Эталонном контрольном банке нормативных правовых актов Республики Казахстан).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