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afda" w14:textId="f03a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Шалғай сельского округа Шалғай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Шалғай района Бәйтерек Западно-Казахстанской области от 14 января 2020 года № 1. Зарегистрировано Департаментом юстиции Западно-Казахстанской области 20 января 2020 года № 6003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с учетом мнения населения села Шалғай и на основании заключения Западно-Казахстанской областной ономастической комиссии, аким сельского округа Шалғай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некоторые улицы села Шалғай сельского округа Шалғай района Бәйтерек: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"Первосоветская" - улица "Алаш";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"Набережная" - улица "Атамекен";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"Рабочая" - улица "Достық";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"Южная" - улица "Ақбидай";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"Садовая" - улица "Самал";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"Мирная" - улица "Бейбітшілік";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"Степная" - улица "Ақжол";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"Северная" - улица "Ақжайлау";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"Строительная" - улица "Мерей";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"Цветочная" - улица "Тұмар";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"Целинная" - улица "Тың игерушілер";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"Школьная" - улица "Шоқан Уәлиханов";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"Зеленая" - улица "Көктерек".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сельского округа Шалғай (Булекова Г.) обеспечить государственную регистрацию данного решения в органах юстиции.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