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977a" w14:textId="ea69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Сұлу Көл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43-5. Зарегистрировано Департаментом юстиции Западно-Казахстанской области 15 января 2020 года № 5983. Утратило силу решением маслихата района Бәйтерек Западно-Казахстанской области от 31 марта 2021 года № 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Сұлу Көл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22 059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21 347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Сұлу Көл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19 937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№43-5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