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65d7" w14:textId="9b76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7 "О бюджете Талов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8 декабря 2020 года № 49-5. Зарегистрировано Департаментом юстиции Западно-Казахстанской области 10 декабря 2020 года № 6524. Утратило силу решением Жанибекского районного маслихата Западно-Казахстанской области от 31 марта 2021 года № 4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 года №39-7 "О бюджете Таловского сельского округа Жанибекского района на 2020-2022 годы" (зарегистрированное в Реестре государственной регистрации нормативный правовых актов №5969, опубликованное 16 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 4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38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3 4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0 год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